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FA31" w14:textId="1B8BBB3A" w:rsidR="00781140" w:rsidRPr="00116552" w:rsidRDefault="00781140" w:rsidP="006A5C10">
      <w:pPr>
        <w:jc w:val="center"/>
        <w:rPr>
          <w:rFonts w:cstheme="minorHAnsi"/>
          <w:b/>
          <w:iCs/>
        </w:rPr>
      </w:pPr>
      <w:r w:rsidRPr="00116552">
        <w:rPr>
          <w:rFonts w:cstheme="minorHAnsi"/>
          <w:b/>
          <w:iCs/>
        </w:rPr>
        <w:t>LLAMADO A PRESENTA</w:t>
      </w:r>
      <w:r w:rsidR="00AC052A" w:rsidRPr="00116552">
        <w:rPr>
          <w:rFonts w:cstheme="minorHAnsi"/>
          <w:b/>
          <w:iCs/>
        </w:rPr>
        <w:t xml:space="preserve">R </w:t>
      </w:r>
      <w:r w:rsidRPr="00116552">
        <w:rPr>
          <w:rFonts w:cstheme="minorHAnsi"/>
          <w:b/>
          <w:iCs/>
        </w:rPr>
        <w:t xml:space="preserve">ANTECEDENTES </w:t>
      </w:r>
    </w:p>
    <w:p w14:paraId="4D617043" w14:textId="0E41A7F6" w:rsidR="00B534DA" w:rsidRPr="00116552" w:rsidRDefault="009F2790" w:rsidP="006A5C10">
      <w:pPr>
        <w:jc w:val="both"/>
        <w:rPr>
          <w:rFonts w:cstheme="minorHAnsi"/>
          <w:iCs/>
        </w:rPr>
      </w:pPr>
      <w:r w:rsidRPr="00116552">
        <w:rPr>
          <w:rFonts w:cstheme="minorHAnsi"/>
          <w:iCs/>
        </w:rPr>
        <w:t xml:space="preserve">La I. </w:t>
      </w:r>
      <w:r w:rsidR="00781140" w:rsidRPr="00116552">
        <w:rPr>
          <w:rFonts w:cstheme="minorHAnsi"/>
          <w:iCs/>
        </w:rPr>
        <w:t>Municipalidad de</w:t>
      </w:r>
      <w:r w:rsidR="009444EF" w:rsidRPr="00116552">
        <w:rPr>
          <w:rFonts w:cstheme="minorHAnsi"/>
          <w:iCs/>
        </w:rPr>
        <w:t xml:space="preserve"> </w:t>
      </w:r>
      <w:r w:rsidR="004D7B0D" w:rsidRPr="00116552">
        <w:rPr>
          <w:rFonts w:cstheme="minorHAnsi"/>
          <w:iCs/>
        </w:rPr>
        <w:t>T</w:t>
      </w:r>
      <w:r w:rsidR="00EE59A5" w:rsidRPr="00116552">
        <w:rPr>
          <w:rFonts w:cstheme="minorHAnsi"/>
          <w:iCs/>
        </w:rPr>
        <w:t>alcahuano</w:t>
      </w:r>
      <w:r w:rsidR="000A0597" w:rsidRPr="00116552">
        <w:rPr>
          <w:rFonts w:cstheme="minorHAnsi"/>
          <w:iCs/>
        </w:rPr>
        <w:t xml:space="preserve"> en Convenio con el Servicio Nacional de la Mujer y la Equidad de Género</w:t>
      </w:r>
      <w:r w:rsidR="00781140" w:rsidRPr="00116552">
        <w:rPr>
          <w:rFonts w:cstheme="minorHAnsi"/>
          <w:iCs/>
        </w:rPr>
        <w:t xml:space="preserve">, llaman a presentar antecedentes para proveer el cargo de: </w:t>
      </w:r>
    </w:p>
    <w:p w14:paraId="61D4DFC0" w14:textId="2F169F11" w:rsidR="000A0597" w:rsidRPr="00116552" w:rsidRDefault="00DA1354" w:rsidP="006A5C10">
      <w:pPr>
        <w:jc w:val="center"/>
        <w:rPr>
          <w:rFonts w:cstheme="minorHAnsi"/>
          <w:b/>
          <w:bCs/>
          <w:iCs/>
        </w:rPr>
      </w:pPr>
      <w:r w:rsidRPr="00116552">
        <w:rPr>
          <w:rFonts w:cstheme="minorHAnsi"/>
          <w:b/>
          <w:iCs/>
        </w:rPr>
        <w:t>Asistente Social y/o</w:t>
      </w:r>
      <w:r w:rsidRPr="00116552">
        <w:rPr>
          <w:rFonts w:cstheme="minorHAnsi"/>
          <w:iCs/>
        </w:rPr>
        <w:t xml:space="preserve"> </w:t>
      </w:r>
      <w:r w:rsidR="00FA3ACD" w:rsidRPr="00116552">
        <w:rPr>
          <w:rFonts w:cstheme="minorHAnsi"/>
          <w:b/>
          <w:bCs/>
          <w:iCs/>
        </w:rPr>
        <w:t>Trabajador/a Social</w:t>
      </w:r>
      <w:r w:rsidR="00877FAE" w:rsidRPr="00116552">
        <w:rPr>
          <w:rFonts w:cstheme="minorHAnsi"/>
          <w:b/>
          <w:bCs/>
          <w:iCs/>
        </w:rPr>
        <w:t xml:space="preserve">, </w:t>
      </w:r>
      <w:r w:rsidR="00877FAE" w:rsidRPr="00116552">
        <w:rPr>
          <w:rFonts w:cstheme="minorHAnsi"/>
          <w:iCs/>
        </w:rPr>
        <w:t xml:space="preserve">para el </w:t>
      </w:r>
      <w:r w:rsidR="009F23BA" w:rsidRPr="00116552">
        <w:rPr>
          <w:rFonts w:cstheme="minorHAnsi"/>
          <w:b/>
          <w:bCs/>
          <w:iCs/>
        </w:rPr>
        <w:t>“</w:t>
      </w:r>
      <w:r w:rsidR="009F23BA" w:rsidRPr="00116552">
        <w:rPr>
          <w:rStyle w:val="il"/>
          <w:rFonts w:cstheme="minorHAnsi"/>
          <w:b/>
          <w:bCs/>
          <w:color w:val="222222"/>
          <w:shd w:val="clear" w:color="auto" w:fill="FFFFFF"/>
        </w:rPr>
        <w:t>Programa</w:t>
      </w:r>
      <w:r w:rsidR="009F23BA" w:rsidRPr="00116552">
        <w:rPr>
          <w:rFonts w:cstheme="minorHAnsi"/>
          <w:b/>
          <w:bCs/>
          <w:color w:val="222222"/>
          <w:shd w:val="clear" w:color="auto" w:fill="FFFFFF"/>
        </w:rPr>
        <w:t> </w:t>
      </w:r>
      <w:r w:rsidR="009F23BA" w:rsidRPr="00116552">
        <w:rPr>
          <w:rStyle w:val="il"/>
          <w:rFonts w:cstheme="minorHAnsi"/>
          <w:b/>
          <w:bCs/>
          <w:color w:val="222222"/>
          <w:shd w:val="clear" w:color="auto" w:fill="FFFFFF"/>
        </w:rPr>
        <w:t>Municipal</w:t>
      </w:r>
      <w:r w:rsidR="009F23BA" w:rsidRPr="00116552">
        <w:rPr>
          <w:rFonts w:cstheme="minorHAnsi"/>
          <w:b/>
          <w:bCs/>
          <w:color w:val="222222"/>
          <w:shd w:val="clear" w:color="auto" w:fill="FFFFFF"/>
        </w:rPr>
        <w:t> de Prevención y Atención en Violencia en Contra de las Mujeres</w:t>
      </w:r>
      <w:r w:rsidR="006A5C10" w:rsidRPr="00116552">
        <w:rPr>
          <w:rFonts w:cstheme="minorHAnsi"/>
          <w:b/>
          <w:bCs/>
          <w:color w:val="222222"/>
          <w:shd w:val="clear" w:color="auto" w:fill="FFFFFF"/>
        </w:rPr>
        <w:t>”</w:t>
      </w:r>
      <w:r w:rsidR="000A0597" w:rsidRPr="00116552">
        <w:rPr>
          <w:rFonts w:cstheme="minorHAnsi"/>
          <w:b/>
          <w:bCs/>
          <w:iCs/>
        </w:rPr>
        <w:t>- Centro de la</w:t>
      </w:r>
      <w:r w:rsidR="00697408">
        <w:rPr>
          <w:rFonts w:cstheme="minorHAnsi"/>
          <w:b/>
          <w:bCs/>
          <w:iCs/>
        </w:rPr>
        <w:t>s</w:t>
      </w:r>
      <w:r w:rsidR="000A0597" w:rsidRPr="00116552">
        <w:rPr>
          <w:rFonts w:cstheme="minorHAnsi"/>
          <w:b/>
          <w:bCs/>
          <w:iCs/>
        </w:rPr>
        <w:t xml:space="preserve"> Mujer</w:t>
      </w:r>
      <w:r w:rsidR="00697408">
        <w:rPr>
          <w:rFonts w:cstheme="minorHAnsi"/>
          <w:b/>
          <w:bCs/>
          <w:iCs/>
        </w:rPr>
        <w:t>es</w:t>
      </w:r>
      <w:r w:rsidR="000A0597" w:rsidRPr="00116552">
        <w:rPr>
          <w:rFonts w:cstheme="minorHAnsi"/>
          <w:b/>
          <w:bCs/>
          <w:iCs/>
        </w:rPr>
        <w:t>”</w:t>
      </w:r>
    </w:p>
    <w:p w14:paraId="443EFD89" w14:textId="7597F668" w:rsidR="00681554" w:rsidRPr="00116552" w:rsidRDefault="0098604B" w:rsidP="006A5C10">
      <w:pPr>
        <w:rPr>
          <w:rFonts w:cstheme="minorHAnsi"/>
          <w:b/>
          <w:iCs/>
          <w:u w:val="single"/>
        </w:rPr>
      </w:pPr>
      <w:r w:rsidRPr="00116552">
        <w:rPr>
          <w:rFonts w:cstheme="minorHAnsi"/>
          <w:b/>
          <w:iCs/>
          <w:u w:val="single"/>
        </w:rPr>
        <w:t xml:space="preserve">I.- </w:t>
      </w:r>
      <w:r w:rsidR="00681554" w:rsidRPr="00116552">
        <w:rPr>
          <w:rFonts w:cstheme="minorHAnsi"/>
          <w:b/>
          <w:iCs/>
          <w:u w:val="single"/>
        </w:rPr>
        <w:t>Funciones principales:</w:t>
      </w:r>
    </w:p>
    <w:p w14:paraId="611E6E51" w14:textId="77777777" w:rsidR="000A0597" w:rsidRPr="00116552" w:rsidRDefault="000A0597" w:rsidP="006A5C10">
      <w:pPr>
        <w:ind w:right="314"/>
        <w:rPr>
          <w:rFonts w:cstheme="minorHAnsi"/>
          <w:b/>
          <w:bCs/>
        </w:rPr>
      </w:pPr>
      <w:r w:rsidRPr="00116552">
        <w:rPr>
          <w:rFonts w:cstheme="minorHAnsi"/>
          <w:b/>
          <w:bCs/>
        </w:rPr>
        <w:t>Cometidos Específicos:</w:t>
      </w:r>
    </w:p>
    <w:p w14:paraId="677B0505" w14:textId="6180923C" w:rsidR="000A0597" w:rsidRPr="00116552" w:rsidRDefault="000A0597" w:rsidP="006A5C10">
      <w:pPr>
        <w:pStyle w:val="Prrafodelista"/>
        <w:numPr>
          <w:ilvl w:val="0"/>
          <w:numId w:val="36"/>
        </w:numPr>
        <w:spacing w:after="0"/>
        <w:ind w:right="314"/>
        <w:jc w:val="both"/>
        <w:rPr>
          <w:rFonts w:cstheme="minorHAnsi"/>
        </w:rPr>
      </w:pPr>
      <w:r w:rsidRPr="00116552">
        <w:rPr>
          <w:rFonts w:cstheme="minorHAnsi"/>
        </w:rPr>
        <w:t>Apoyar y participar en el proceso diagnóstico y de planificación del dispositivo, así como de la elaboración y ejecución del Proyecto del C</w:t>
      </w:r>
      <w:r w:rsidR="00226115">
        <w:rPr>
          <w:rFonts w:cstheme="minorHAnsi"/>
        </w:rPr>
        <w:t>.A.I</w:t>
      </w:r>
      <w:r w:rsidRPr="00116552">
        <w:rPr>
          <w:rFonts w:cstheme="minorHAnsi"/>
        </w:rPr>
        <w:t>.</w:t>
      </w:r>
    </w:p>
    <w:p w14:paraId="757C8AB9" w14:textId="7FAA4B70" w:rsidR="000A0597" w:rsidRPr="00116552" w:rsidRDefault="000A0597" w:rsidP="006A5C10">
      <w:pPr>
        <w:pStyle w:val="Prrafodelista"/>
        <w:numPr>
          <w:ilvl w:val="0"/>
          <w:numId w:val="36"/>
        </w:numPr>
        <w:spacing w:after="0"/>
        <w:ind w:right="314"/>
        <w:jc w:val="both"/>
        <w:rPr>
          <w:rFonts w:cstheme="minorHAnsi"/>
        </w:rPr>
      </w:pPr>
      <w:r w:rsidRPr="00116552">
        <w:rPr>
          <w:rFonts w:cstheme="minorHAnsi"/>
        </w:rPr>
        <w:t xml:space="preserve">Apoyar y participar en la confección del diagnóstico territorial en VCM del </w:t>
      </w:r>
      <w:r w:rsidR="00226115">
        <w:rPr>
          <w:rFonts w:cstheme="minorHAnsi"/>
        </w:rPr>
        <w:t>C.A.I</w:t>
      </w:r>
      <w:r w:rsidRPr="00116552">
        <w:rPr>
          <w:rFonts w:cstheme="minorHAnsi"/>
        </w:rPr>
        <w:t xml:space="preserve"> de acuerdo al territorio.</w:t>
      </w:r>
    </w:p>
    <w:p w14:paraId="45E2C95A" w14:textId="2BCFF5D5" w:rsidR="000A0597" w:rsidRPr="00116552" w:rsidRDefault="000A0597" w:rsidP="006A5C10">
      <w:pPr>
        <w:pStyle w:val="Prrafodelista"/>
        <w:numPr>
          <w:ilvl w:val="0"/>
          <w:numId w:val="36"/>
        </w:numPr>
        <w:spacing w:after="0"/>
        <w:ind w:right="314"/>
        <w:jc w:val="both"/>
        <w:rPr>
          <w:rFonts w:cstheme="minorHAnsi"/>
        </w:rPr>
      </w:pPr>
      <w:r w:rsidRPr="00116552">
        <w:rPr>
          <w:rFonts w:cstheme="minorHAnsi"/>
        </w:rPr>
        <w:t>Apoyar y participar de las reuniones de equipo y aportar en el análisis de los casos complejos y aportar a un trabajo en equipo para el logro eficiente de las tareas y así dar cumplimiento a los objetivos del C</w:t>
      </w:r>
      <w:r w:rsidR="00226115">
        <w:rPr>
          <w:rFonts w:cstheme="minorHAnsi"/>
        </w:rPr>
        <w:t>.A.I</w:t>
      </w:r>
      <w:r w:rsidRPr="00116552">
        <w:rPr>
          <w:rFonts w:cstheme="minorHAnsi"/>
        </w:rPr>
        <w:t>.</w:t>
      </w:r>
    </w:p>
    <w:p w14:paraId="28535C23" w14:textId="51D2717F" w:rsidR="000A0597" w:rsidRPr="00116552" w:rsidRDefault="000A0597" w:rsidP="006A5C10">
      <w:pPr>
        <w:pStyle w:val="Prrafodelista"/>
        <w:numPr>
          <w:ilvl w:val="0"/>
          <w:numId w:val="36"/>
        </w:numPr>
        <w:spacing w:after="0"/>
        <w:ind w:right="314"/>
        <w:jc w:val="both"/>
        <w:rPr>
          <w:rFonts w:cstheme="minorHAnsi"/>
        </w:rPr>
      </w:pPr>
      <w:r w:rsidRPr="00116552">
        <w:rPr>
          <w:rFonts w:cstheme="minorHAnsi"/>
        </w:rPr>
        <w:t>Apoyar y realizar acciones de prevención orientadas a mejorar la red de apoyo de las mujeres que se atienden en el C</w:t>
      </w:r>
      <w:r w:rsidR="00226115">
        <w:rPr>
          <w:rFonts w:cstheme="minorHAnsi"/>
        </w:rPr>
        <w:t>.A.I</w:t>
      </w:r>
      <w:r w:rsidRPr="00116552">
        <w:rPr>
          <w:rFonts w:cstheme="minorHAnsi"/>
        </w:rPr>
        <w:t>, según “Lineamientos para acciones de prevención de dispositivos APR en VCM” y llevar el registro de estas acciones en el instrumento diseñado para ello.</w:t>
      </w:r>
    </w:p>
    <w:p w14:paraId="21026769" w14:textId="77777777" w:rsidR="000A0597" w:rsidRPr="00116552" w:rsidRDefault="000A0597" w:rsidP="006A5C10">
      <w:pPr>
        <w:pStyle w:val="Prrafodelista"/>
        <w:numPr>
          <w:ilvl w:val="0"/>
          <w:numId w:val="36"/>
        </w:numPr>
        <w:spacing w:after="0"/>
        <w:ind w:right="314"/>
        <w:jc w:val="both"/>
        <w:rPr>
          <w:rFonts w:cstheme="minorHAnsi"/>
        </w:rPr>
      </w:pPr>
      <w:r w:rsidRPr="00116552">
        <w:rPr>
          <w:rFonts w:cstheme="minorHAnsi"/>
        </w:rPr>
        <w:t>Apoyar en coordinarse con el programa de Prevención en VCM y colaborar en las acciones que se acuerden con la Encargada/o de Prevención, que corresponda al territorio.</w:t>
      </w:r>
    </w:p>
    <w:p w14:paraId="7445DF90" w14:textId="77777777" w:rsidR="000A0597" w:rsidRPr="00116552" w:rsidRDefault="000A0597" w:rsidP="006A5C10">
      <w:pPr>
        <w:pStyle w:val="Prrafodelista"/>
        <w:numPr>
          <w:ilvl w:val="0"/>
          <w:numId w:val="36"/>
        </w:numPr>
        <w:spacing w:after="0"/>
        <w:ind w:right="314"/>
        <w:jc w:val="both"/>
        <w:rPr>
          <w:rFonts w:cstheme="minorHAnsi"/>
        </w:rPr>
      </w:pPr>
      <w:r w:rsidRPr="00116552">
        <w:rPr>
          <w:rFonts w:cstheme="minorHAnsi"/>
        </w:rPr>
        <w:t>Apoyar y participar en el diseño de las intervenciones grupales en conjunto con él/la Psicóloga/o, y con el abogado/a si corresponde.</w:t>
      </w:r>
    </w:p>
    <w:p w14:paraId="379E8EE6" w14:textId="77777777" w:rsidR="000A0597" w:rsidRPr="00116552" w:rsidRDefault="000A0597" w:rsidP="006A5C10">
      <w:pPr>
        <w:pStyle w:val="Prrafodelista"/>
        <w:numPr>
          <w:ilvl w:val="0"/>
          <w:numId w:val="36"/>
        </w:numPr>
        <w:spacing w:after="0"/>
        <w:ind w:right="314"/>
        <w:jc w:val="both"/>
        <w:rPr>
          <w:rFonts w:cstheme="minorHAnsi"/>
        </w:rPr>
      </w:pPr>
      <w:r w:rsidRPr="00116552">
        <w:rPr>
          <w:rFonts w:cstheme="minorHAnsi"/>
        </w:rPr>
        <w:t>Apoyar y realizar entrevistas de primera acogida, orientación e información y atención social a las mujeres.</w:t>
      </w:r>
    </w:p>
    <w:p w14:paraId="58DCE37F" w14:textId="77777777" w:rsidR="000A0597" w:rsidRPr="00116552" w:rsidRDefault="000A0597" w:rsidP="006A5C10">
      <w:pPr>
        <w:pStyle w:val="Prrafodelista"/>
        <w:numPr>
          <w:ilvl w:val="0"/>
          <w:numId w:val="36"/>
        </w:numPr>
        <w:spacing w:after="0"/>
        <w:ind w:right="314"/>
        <w:jc w:val="both"/>
        <w:rPr>
          <w:rFonts w:cstheme="minorHAnsi"/>
        </w:rPr>
      </w:pPr>
      <w:r w:rsidRPr="00116552">
        <w:rPr>
          <w:rFonts w:cstheme="minorHAnsi"/>
        </w:rPr>
        <w:t>Apoyar y brindar atención a mujeres considerando un abordaje integral, diagnóstico, plan de intervención, evaluación de éste y acciones de seguimiento de las mujeres, trabajando en conjunto con el /la Psicólogo/a y la/el Abogada/o.</w:t>
      </w:r>
    </w:p>
    <w:p w14:paraId="2D106617" w14:textId="77777777" w:rsidR="000A0597" w:rsidRPr="00116552" w:rsidRDefault="000A0597" w:rsidP="006A5C10">
      <w:pPr>
        <w:pStyle w:val="Prrafodelista"/>
        <w:numPr>
          <w:ilvl w:val="0"/>
          <w:numId w:val="36"/>
        </w:numPr>
        <w:spacing w:after="0"/>
        <w:ind w:right="314"/>
        <w:jc w:val="both"/>
        <w:rPr>
          <w:rFonts w:cstheme="minorHAnsi"/>
        </w:rPr>
      </w:pPr>
      <w:r w:rsidRPr="00116552">
        <w:rPr>
          <w:rFonts w:cstheme="minorHAnsi"/>
        </w:rPr>
        <w:t>Apoyar y realizar de informes de evaluación psicosocial, riesgo o de intervención, aportando su experiencia y conocimientos en las intervenciones sociales con enfoque de género.</w:t>
      </w:r>
    </w:p>
    <w:p w14:paraId="692949DC" w14:textId="77777777" w:rsidR="000A0597" w:rsidRPr="00116552" w:rsidRDefault="000A0597" w:rsidP="006A5C10">
      <w:pPr>
        <w:pStyle w:val="Prrafodelista"/>
        <w:numPr>
          <w:ilvl w:val="0"/>
          <w:numId w:val="36"/>
        </w:numPr>
        <w:spacing w:after="0"/>
        <w:ind w:right="314"/>
        <w:jc w:val="both"/>
        <w:rPr>
          <w:rFonts w:cstheme="minorHAnsi"/>
        </w:rPr>
      </w:pPr>
      <w:r w:rsidRPr="00116552">
        <w:rPr>
          <w:rFonts w:cstheme="minorHAnsi"/>
        </w:rPr>
        <w:t>Apoyar y elaborar de informe social para acceder al subsidio habitacional en el marco del Plan de Intervención Individual con énfasis en la solución habitacional como estrategia de protección para las mujeres en el marco del convenio vigente entre MINVU y SERNAMEG</w:t>
      </w:r>
    </w:p>
    <w:p w14:paraId="70035E07" w14:textId="1E25882A" w:rsidR="000A0597" w:rsidRPr="00116552" w:rsidRDefault="000A0597" w:rsidP="006A5C10">
      <w:pPr>
        <w:pStyle w:val="Prrafodelista"/>
        <w:numPr>
          <w:ilvl w:val="0"/>
          <w:numId w:val="36"/>
        </w:numPr>
        <w:spacing w:after="0"/>
        <w:ind w:right="314"/>
        <w:jc w:val="both"/>
        <w:rPr>
          <w:rFonts w:cstheme="minorHAnsi"/>
        </w:rPr>
      </w:pPr>
      <w:r w:rsidRPr="00116552">
        <w:rPr>
          <w:rFonts w:cstheme="minorHAnsi"/>
        </w:rPr>
        <w:lastRenderedPageBreak/>
        <w:t>Apoyar y gestionar y realizar las derivaciones pertinentes a las mujeres que sean atendidas en el C</w:t>
      </w:r>
      <w:r w:rsidR="00226115">
        <w:rPr>
          <w:rFonts w:cstheme="minorHAnsi"/>
        </w:rPr>
        <w:t>.A.I</w:t>
      </w:r>
      <w:r w:rsidRPr="00116552">
        <w:rPr>
          <w:rFonts w:cstheme="minorHAnsi"/>
        </w:rPr>
        <w:t>, a otros dispositivos o programas SernamEG u otras instituciones.</w:t>
      </w:r>
    </w:p>
    <w:p w14:paraId="4C3B1BF7" w14:textId="77777777" w:rsidR="000A0597" w:rsidRPr="00116552" w:rsidRDefault="000A0597" w:rsidP="006A5C10">
      <w:pPr>
        <w:pStyle w:val="Prrafodelista"/>
        <w:numPr>
          <w:ilvl w:val="0"/>
          <w:numId w:val="36"/>
        </w:numPr>
        <w:spacing w:after="0"/>
        <w:ind w:right="314"/>
        <w:jc w:val="both"/>
        <w:rPr>
          <w:rFonts w:cstheme="minorHAnsi"/>
        </w:rPr>
      </w:pPr>
      <w:r w:rsidRPr="00116552">
        <w:rPr>
          <w:rFonts w:cstheme="minorHAnsi"/>
        </w:rPr>
        <w:t>Apoyar y realizar acciones de gestión intersectorial para mantener las articulaciones pertinentes que favorezcan las atenciones y respuesta a las mujeres, en las fases de Orientación-Información y de atención, protección y reparación.</w:t>
      </w:r>
    </w:p>
    <w:p w14:paraId="12ACC274" w14:textId="77777777" w:rsidR="000A0597" w:rsidRPr="00116552" w:rsidRDefault="000A0597" w:rsidP="006A5C10">
      <w:pPr>
        <w:pStyle w:val="Prrafodelista"/>
        <w:numPr>
          <w:ilvl w:val="0"/>
          <w:numId w:val="36"/>
        </w:numPr>
        <w:spacing w:after="0"/>
        <w:ind w:right="314"/>
        <w:jc w:val="both"/>
        <w:rPr>
          <w:rFonts w:cstheme="minorHAnsi"/>
        </w:rPr>
      </w:pPr>
      <w:r w:rsidRPr="00116552">
        <w:rPr>
          <w:rFonts w:cstheme="minorHAnsi"/>
        </w:rPr>
        <w:t>Apoyar y mantener un sistema de registro organizado de las atenciones sociales según formato definido para ello y como ya se ha mencionado, llevar el registro de las acciones de prevención APR en el registro diseñado para ello.</w:t>
      </w:r>
    </w:p>
    <w:p w14:paraId="08AC88F4" w14:textId="77777777" w:rsidR="000A0597" w:rsidRPr="00116552" w:rsidRDefault="000A0597" w:rsidP="006A5C10">
      <w:pPr>
        <w:pStyle w:val="Prrafodelista"/>
        <w:numPr>
          <w:ilvl w:val="0"/>
          <w:numId w:val="36"/>
        </w:numPr>
        <w:spacing w:after="0"/>
        <w:ind w:right="314"/>
        <w:jc w:val="both"/>
        <w:rPr>
          <w:rFonts w:cstheme="minorHAnsi"/>
        </w:rPr>
      </w:pPr>
      <w:r w:rsidRPr="00116552">
        <w:rPr>
          <w:rFonts w:cstheme="minorHAnsi"/>
        </w:rPr>
        <w:t>Apoyar y participar de los espacios de cuidado de equipo que permita un trabajo emocional y corporal aliviado, para entregar una atención de calidad a las mujeres, desarrollando condiciones personales para aquello.</w:t>
      </w:r>
    </w:p>
    <w:p w14:paraId="0E75944E" w14:textId="77777777" w:rsidR="00116552" w:rsidRDefault="00116552" w:rsidP="006A5C10">
      <w:pPr>
        <w:jc w:val="both"/>
        <w:rPr>
          <w:rFonts w:cstheme="minorHAnsi"/>
          <w:b/>
          <w:iCs/>
          <w:u w:val="single"/>
        </w:rPr>
      </w:pPr>
    </w:p>
    <w:p w14:paraId="5295FF02" w14:textId="650F13C0" w:rsidR="00E107EA" w:rsidRPr="00116552" w:rsidRDefault="0098604B" w:rsidP="006A5C10">
      <w:pPr>
        <w:jc w:val="both"/>
        <w:rPr>
          <w:rFonts w:cstheme="minorHAnsi"/>
          <w:iCs/>
        </w:rPr>
      </w:pPr>
      <w:r w:rsidRPr="00116552">
        <w:rPr>
          <w:rFonts w:cstheme="minorHAnsi"/>
          <w:b/>
          <w:iCs/>
          <w:u w:val="single"/>
        </w:rPr>
        <w:t>II.-</w:t>
      </w:r>
      <w:r w:rsidR="00681554" w:rsidRPr="00116552">
        <w:rPr>
          <w:rFonts w:cstheme="minorHAnsi"/>
          <w:b/>
          <w:iCs/>
          <w:u w:val="single"/>
        </w:rPr>
        <w:t>Requisitos de los Postulantes:</w:t>
      </w:r>
      <w:r w:rsidR="00681554" w:rsidRPr="00116552">
        <w:rPr>
          <w:rFonts w:cstheme="minorHAnsi"/>
          <w:iCs/>
        </w:rPr>
        <w:t xml:space="preserve"> </w:t>
      </w:r>
    </w:p>
    <w:p w14:paraId="71CCF6F7" w14:textId="67AAF16F" w:rsidR="000E6666" w:rsidRPr="00116552" w:rsidRDefault="000E6666" w:rsidP="006A5C10">
      <w:pPr>
        <w:pStyle w:val="Prrafodelista"/>
        <w:numPr>
          <w:ilvl w:val="0"/>
          <w:numId w:val="31"/>
        </w:numPr>
        <w:jc w:val="both"/>
        <w:rPr>
          <w:rFonts w:cstheme="minorHAnsi"/>
          <w:color w:val="000000"/>
        </w:rPr>
      </w:pPr>
      <w:r w:rsidRPr="00116552">
        <w:rPr>
          <w:rFonts w:cstheme="minorHAnsi"/>
          <w:color w:val="000000"/>
        </w:rPr>
        <w:t>Título Profesional de Trabajador/a Social</w:t>
      </w:r>
      <w:r w:rsidR="00B534DA" w:rsidRPr="00116552">
        <w:rPr>
          <w:rFonts w:cstheme="minorHAnsi"/>
          <w:color w:val="000000"/>
        </w:rPr>
        <w:t xml:space="preserve"> o Asistente Social.</w:t>
      </w:r>
    </w:p>
    <w:p w14:paraId="5F2B598A" w14:textId="77777777" w:rsidR="000E6666" w:rsidRPr="00116552" w:rsidRDefault="000E6666" w:rsidP="006A5C10">
      <w:pPr>
        <w:pStyle w:val="Prrafodelista"/>
        <w:numPr>
          <w:ilvl w:val="0"/>
          <w:numId w:val="31"/>
        </w:numPr>
        <w:jc w:val="both"/>
        <w:rPr>
          <w:rFonts w:cstheme="minorHAnsi"/>
          <w:color w:val="000000"/>
        </w:rPr>
      </w:pPr>
      <w:r w:rsidRPr="00116552">
        <w:rPr>
          <w:rFonts w:cstheme="minorHAnsi"/>
          <w:color w:val="000000"/>
        </w:rPr>
        <w:t xml:space="preserve">Conocimientos en Enfoque de Derechos Humanos y Género. </w:t>
      </w:r>
    </w:p>
    <w:p w14:paraId="1D16EE0F" w14:textId="2309ED79" w:rsidR="000E6666" w:rsidRPr="00116552" w:rsidRDefault="000E6666" w:rsidP="006A5C10">
      <w:pPr>
        <w:pStyle w:val="Prrafodelista"/>
        <w:numPr>
          <w:ilvl w:val="0"/>
          <w:numId w:val="31"/>
        </w:numPr>
        <w:jc w:val="both"/>
        <w:rPr>
          <w:rFonts w:cstheme="minorHAnsi"/>
          <w:color w:val="000000"/>
        </w:rPr>
      </w:pPr>
      <w:r w:rsidRPr="00116552">
        <w:rPr>
          <w:rFonts w:cstheme="minorHAnsi"/>
          <w:color w:val="000000"/>
        </w:rPr>
        <w:t xml:space="preserve">Experiencia </w:t>
      </w:r>
      <w:r w:rsidRPr="00116552">
        <w:rPr>
          <w:rFonts w:cstheme="minorHAnsi"/>
          <w:b/>
          <w:color w:val="000000"/>
        </w:rPr>
        <w:t xml:space="preserve">como mínimo un año en intervención </w:t>
      </w:r>
      <w:r w:rsidR="00762FD6" w:rsidRPr="00116552">
        <w:rPr>
          <w:rFonts w:cstheme="minorHAnsi"/>
          <w:b/>
          <w:color w:val="000000"/>
        </w:rPr>
        <w:t>con familias vulnerables y/o mujeres sobrevivientes de violencia</w:t>
      </w:r>
      <w:r w:rsidRPr="00116552">
        <w:rPr>
          <w:rFonts w:cstheme="minorHAnsi"/>
          <w:color w:val="000000"/>
        </w:rPr>
        <w:t>, que considere intervención en crisis de primer orden y manejo de intervención grupal.</w:t>
      </w:r>
    </w:p>
    <w:p w14:paraId="13B770A5" w14:textId="7F090DAA" w:rsidR="000E6666" w:rsidRPr="00116552" w:rsidRDefault="000E6666" w:rsidP="006A5C10">
      <w:pPr>
        <w:pStyle w:val="Prrafodelista"/>
        <w:numPr>
          <w:ilvl w:val="0"/>
          <w:numId w:val="31"/>
        </w:numPr>
        <w:jc w:val="both"/>
        <w:rPr>
          <w:rFonts w:cstheme="minorHAnsi"/>
          <w:color w:val="000000"/>
        </w:rPr>
      </w:pPr>
      <w:r w:rsidRPr="00116552">
        <w:rPr>
          <w:rFonts w:cstheme="minorHAnsi"/>
          <w:color w:val="000000"/>
        </w:rPr>
        <w:t>Conocimiento de gestión en redes institucionales</w:t>
      </w:r>
      <w:r w:rsidR="00681554" w:rsidRPr="00116552">
        <w:rPr>
          <w:rFonts w:cstheme="minorHAnsi"/>
          <w:color w:val="000000"/>
        </w:rPr>
        <w:t xml:space="preserve">, </w:t>
      </w:r>
      <w:r w:rsidRPr="00116552">
        <w:rPr>
          <w:rFonts w:cstheme="minorHAnsi"/>
          <w:color w:val="000000"/>
        </w:rPr>
        <w:t>comunitarias y coordinación intersectorial.</w:t>
      </w:r>
    </w:p>
    <w:p w14:paraId="7F693072" w14:textId="77777777" w:rsidR="000E6666" w:rsidRPr="00116552" w:rsidRDefault="000E6666" w:rsidP="006A5C10">
      <w:pPr>
        <w:pStyle w:val="Prrafodelista"/>
        <w:numPr>
          <w:ilvl w:val="0"/>
          <w:numId w:val="31"/>
        </w:numPr>
        <w:jc w:val="both"/>
        <w:rPr>
          <w:rFonts w:cstheme="minorHAnsi"/>
          <w:color w:val="000000"/>
        </w:rPr>
      </w:pPr>
      <w:r w:rsidRPr="00116552">
        <w:rPr>
          <w:rFonts w:cstheme="minorHAnsi"/>
          <w:color w:val="000000"/>
        </w:rPr>
        <w:t xml:space="preserve">Deseable conocimiento en interculturalidad y cosmovisión Mapuche. </w:t>
      </w:r>
    </w:p>
    <w:p w14:paraId="0C85DA6F" w14:textId="1F1B37F1" w:rsidR="00681554" w:rsidRPr="00116552" w:rsidRDefault="00681554" w:rsidP="006A5C10">
      <w:pPr>
        <w:pStyle w:val="Prrafodelista"/>
        <w:numPr>
          <w:ilvl w:val="0"/>
          <w:numId w:val="31"/>
        </w:numPr>
        <w:jc w:val="both"/>
        <w:rPr>
          <w:rFonts w:cstheme="minorHAnsi"/>
          <w:color w:val="000000"/>
        </w:rPr>
      </w:pPr>
      <w:bookmarkStart w:id="0" w:name="_Hlk161133398"/>
      <w:r w:rsidRPr="00116552">
        <w:rPr>
          <w:rFonts w:cstheme="minorHAnsi"/>
          <w:color w:val="000000"/>
        </w:rPr>
        <w:t xml:space="preserve">Deseable manejo de paquete Microsoft Office (Excel, Word, etc.), nivel </w:t>
      </w:r>
      <w:r w:rsidR="0098604B" w:rsidRPr="00116552">
        <w:rPr>
          <w:rFonts w:cstheme="minorHAnsi"/>
          <w:color w:val="000000"/>
        </w:rPr>
        <w:t>básico</w:t>
      </w:r>
      <w:bookmarkEnd w:id="0"/>
      <w:r w:rsidRPr="00116552">
        <w:rPr>
          <w:rFonts w:cstheme="minorHAnsi"/>
          <w:color w:val="000000"/>
        </w:rPr>
        <w:t>.</w:t>
      </w:r>
    </w:p>
    <w:p w14:paraId="494A1763" w14:textId="0585E15C" w:rsidR="00681554" w:rsidRPr="00116552" w:rsidRDefault="00681554" w:rsidP="006A5C10">
      <w:pPr>
        <w:pStyle w:val="Prrafodelista"/>
        <w:numPr>
          <w:ilvl w:val="0"/>
          <w:numId w:val="31"/>
        </w:numPr>
        <w:jc w:val="both"/>
        <w:rPr>
          <w:rFonts w:cstheme="minorHAnsi"/>
          <w:color w:val="000000"/>
        </w:rPr>
      </w:pPr>
      <w:r w:rsidRPr="00116552">
        <w:rPr>
          <w:rFonts w:cstheme="minorHAnsi"/>
          <w:color w:val="000000"/>
        </w:rPr>
        <w:t xml:space="preserve">Deseable conocimiento en </w:t>
      </w:r>
      <w:r w:rsidR="00EC02C4" w:rsidRPr="00116552">
        <w:rPr>
          <w:rFonts w:cstheme="minorHAnsi"/>
          <w:color w:val="000000"/>
        </w:rPr>
        <w:t>Diseño</w:t>
      </w:r>
      <w:r w:rsidRPr="00116552">
        <w:rPr>
          <w:rFonts w:cstheme="minorHAnsi"/>
          <w:color w:val="000000"/>
        </w:rPr>
        <w:t xml:space="preserve"> y </w:t>
      </w:r>
      <w:r w:rsidR="00EC02C4" w:rsidRPr="00116552">
        <w:rPr>
          <w:rFonts w:cstheme="minorHAnsi"/>
          <w:color w:val="000000"/>
        </w:rPr>
        <w:t>Evaluación</w:t>
      </w:r>
      <w:r w:rsidRPr="00116552">
        <w:rPr>
          <w:rFonts w:cstheme="minorHAnsi"/>
          <w:color w:val="000000"/>
        </w:rPr>
        <w:t xml:space="preserve"> de Programas Sociales.</w:t>
      </w:r>
    </w:p>
    <w:p w14:paraId="5918C678" w14:textId="77777777" w:rsidR="00EC02C4" w:rsidRPr="00116552" w:rsidRDefault="00EC02C4" w:rsidP="006A5C10">
      <w:pPr>
        <w:pStyle w:val="Prrafodelista"/>
        <w:numPr>
          <w:ilvl w:val="0"/>
          <w:numId w:val="31"/>
        </w:numPr>
        <w:jc w:val="both"/>
        <w:rPr>
          <w:rFonts w:cstheme="minorHAnsi"/>
          <w:color w:val="000000"/>
        </w:rPr>
      </w:pPr>
      <w:r w:rsidRPr="00116552">
        <w:rPr>
          <w:rFonts w:cstheme="minorHAnsi"/>
          <w:color w:val="000000"/>
        </w:rPr>
        <w:t>Capacidad de trabajo en redes y en el ámbito público.</w:t>
      </w:r>
    </w:p>
    <w:p w14:paraId="2682DE7C" w14:textId="18CB201D" w:rsidR="00EC02C4" w:rsidRPr="00116552" w:rsidRDefault="00EC02C4" w:rsidP="006A5C10">
      <w:pPr>
        <w:pStyle w:val="Prrafodelista"/>
        <w:numPr>
          <w:ilvl w:val="0"/>
          <w:numId w:val="31"/>
        </w:numPr>
        <w:jc w:val="both"/>
        <w:rPr>
          <w:rFonts w:cstheme="minorHAnsi"/>
          <w:color w:val="000000"/>
        </w:rPr>
      </w:pPr>
      <w:r w:rsidRPr="00116552">
        <w:rPr>
          <w:rFonts w:cstheme="minorHAnsi"/>
          <w:color w:val="000000"/>
        </w:rPr>
        <w:t>Capacidad de trabajo en equipo.</w:t>
      </w:r>
    </w:p>
    <w:p w14:paraId="059DFC50" w14:textId="49B7B782" w:rsidR="00EC02C4" w:rsidRPr="00116552" w:rsidRDefault="00EC02C4" w:rsidP="006A5C10">
      <w:pPr>
        <w:pStyle w:val="Prrafodelista"/>
        <w:numPr>
          <w:ilvl w:val="0"/>
          <w:numId w:val="31"/>
        </w:numPr>
        <w:jc w:val="both"/>
        <w:rPr>
          <w:rFonts w:cstheme="minorHAnsi"/>
          <w:color w:val="000000"/>
        </w:rPr>
      </w:pPr>
      <w:r w:rsidRPr="00116552">
        <w:rPr>
          <w:rFonts w:cstheme="minorHAnsi"/>
          <w:color w:val="000000"/>
        </w:rPr>
        <w:t>Habilidad de gestión, organización y análisis de problemas.</w:t>
      </w:r>
    </w:p>
    <w:p w14:paraId="18E5448F" w14:textId="4D2AE057" w:rsidR="00EC02C4" w:rsidRPr="00116552" w:rsidRDefault="00EC02C4" w:rsidP="006A5C10">
      <w:pPr>
        <w:pStyle w:val="Prrafodelista"/>
        <w:numPr>
          <w:ilvl w:val="0"/>
          <w:numId w:val="31"/>
        </w:numPr>
        <w:jc w:val="both"/>
        <w:rPr>
          <w:rFonts w:cstheme="minorHAnsi"/>
          <w:color w:val="000000"/>
        </w:rPr>
      </w:pPr>
      <w:r w:rsidRPr="00116552">
        <w:rPr>
          <w:rFonts w:cstheme="minorHAnsi"/>
          <w:color w:val="000000"/>
        </w:rPr>
        <w:t>Respuesta oportuna a requerimientos administrativos y técnicos.</w:t>
      </w:r>
    </w:p>
    <w:p w14:paraId="0BDF5411" w14:textId="2B43C6F0" w:rsidR="00EC02C4" w:rsidRPr="00116552" w:rsidRDefault="00EC02C4" w:rsidP="006A5C10">
      <w:pPr>
        <w:pStyle w:val="Prrafodelista"/>
        <w:numPr>
          <w:ilvl w:val="0"/>
          <w:numId w:val="31"/>
        </w:numPr>
        <w:jc w:val="both"/>
        <w:rPr>
          <w:rFonts w:cstheme="minorHAnsi"/>
          <w:color w:val="000000"/>
        </w:rPr>
      </w:pPr>
      <w:r w:rsidRPr="00116552">
        <w:rPr>
          <w:rFonts w:cstheme="minorHAnsi"/>
          <w:color w:val="000000"/>
        </w:rPr>
        <w:t>Capacidad de flexibilización para adaptar intervenciones a situaciones y casos particulares</w:t>
      </w:r>
    </w:p>
    <w:p w14:paraId="3A5045D8" w14:textId="6DE42490" w:rsidR="00EC02C4" w:rsidRPr="00116552" w:rsidRDefault="00EC02C4" w:rsidP="006A5C10">
      <w:pPr>
        <w:pStyle w:val="Prrafodelista"/>
        <w:numPr>
          <w:ilvl w:val="0"/>
          <w:numId w:val="31"/>
        </w:numPr>
        <w:jc w:val="both"/>
        <w:rPr>
          <w:rFonts w:cstheme="minorHAnsi"/>
          <w:color w:val="000000"/>
        </w:rPr>
      </w:pPr>
      <w:r w:rsidRPr="00116552">
        <w:rPr>
          <w:rFonts w:cstheme="minorHAnsi"/>
          <w:color w:val="000000"/>
        </w:rPr>
        <w:t>Capacidad de Gestión, organización y análisis de problemas.</w:t>
      </w:r>
    </w:p>
    <w:p w14:paraId="5CE5481F" w14:textId="76563105" w:rsidR="00EC02C4" w:rsidRPr="00116552" w:rsidRDefault="00EC02C4" w:rsidP="006A5C10">
      <w:pPr>
        <w:pStyle w:val="Prrafodelista"/>
        <w:numPr>
          <w:ilvl w:val="0"/>
          <w:numId w:val="31"/>
        </w:numPr>
        <w:jc w:val="both"/>
        <w:rPr>
          <w:rFonts w:cstheme="minorHAnsi"/>
          <w:color w:val="000000"/>
        </w:rPr>
      </w:pPr>
      <w:r w:rsidRPr="00116552">
        <w:rPr>
          <w:rFonts w:cstheme="minorHAnsi"/>
          <w:color w:val="000000"/>
        </w:rPr>
        <w:t>Manejo emocional de sus reacciones afectivas frente a situaciones complejas.</w:t>
      </w:r>
    </w:p>
    <w:p w14:paraId="7AE2FA8A" w14:textId="71461B64" w:rsidR="00EC02C4" w:rsidRPr="00116552" w:rsidRDefault="00EC02C4" w:rsidP="006A5C10">
      <w:pPr>
        <w:pStyle w:val="Prrafodelista"/>
        <w:numPr>
          <w:ilvl w:val="0"/>
          <w:numId w:val="31"/>
        </w:numPr>
        <w:jc w:val="both"/>
        <w:rPr>
          <w:rFonts w:cstheme="minorHAnsi"/>
          <w:color w:val="000000"/>
        </w:rPr>
      </w:pPr>
      <w:r w:rsidRPr="00116552">
        <w:rPr>
          <w:rFonts w:cstheme="minorHAnsi"/>
          <w:color w:val="000000"/>
        </w:rPr>
        <w:t>Disposición a trabajo en situaciones de stress, alta presión y con tolerancia a la frustración.</w:t>
      </w:r>
    </w:p>
    <w:p w14:paraId="2712931B" w14:textId="74B5F634" w:rsidR="00EC02C4" w:rsidRPr="00116552" w:rsidRDefault="00EC02C4" w:rsidP="006A5C10">
      <w:pPr>
        <w:pStyle w:val="Prrafodelista"/>
        <w:numPr>
          <w:ilvl w:val="0"/>
          <w:numId w:val="31"/>
        </w:numPr>
        <w:jc w:val="both"/>
        <w:rPr>
          <w:rFonts w:cstheme="minorHAnsi"/>
          <w:color w:val="000000"/>
        </w:rPr>
      </w:pPr>
      <w:r w:rsidRPr="00116552">
        <w:rPr>
          <w:rFonts w:cstheme="minorHAnsi"/>
          <w:color w:val="000000"/>
        </w:rPr>
        <w:t>Capacidad y disposición a tener buen manejo de relaciones interpersonales.</w:t>
      </w:r>
    </w:p>
    <w:p w14:paraId="017482B3" w14:textId="4493E31A" w:rsidR="000E6666" w:rsidRDefault="000E6666" w:rsidP="006A5C10">
      <w:pPr>
        <w:pStyle w:val="Prrafodelista"/>
        <w:numPr>
          <w:ilvl w:val="0"/>
          <w:numId w:val="31"/>
        </w:numPr>
        <w:jc w:val="both"/>
        <w:rPr>
          <w:rFonts w:cstheme="minorHAnsi"/>
          <w:color w:val="000000"/>
        </w:rPr>
      </w:pPr>
      <w:r w:rsidRPr="00116552">
        <w:rPr>
          <w:rFonts w:cstheme="minorHAnsi"/>
          <w:color w:val="000000"/>
        </w:rPr>
        <w:t>No haber tenido una evaluación deficiente en cargo similar y/o en programas</w:t>
      </w:r>
      <w:r w:rsidR="00C57D85" w:rsidRPr="00116552">
        <w:rPr>
          <w:rFonts w:cstheme="minorHAnsi"/>
          <w:color w:val="000000"/>
        </w:rPr>
        <w:t xml:space="preserve"> municipales y</w:t>
      </w:r>
      <w:r w:rsidR="006107C1" w:rsidRPr="00116552">
        <w:rPr>
          <w:rFonts w:cstheme="minorHAnsi"/>
          <w:color w:val="000000"/>
        </w:rPr>
        <w:t>/o</w:t>
      </w:r>
      <w:r w:rsidR="00C57D85" w:rsidRPr="00116552">
        <w:rPr>
          <w:rFonts w:cstheme="minorHAnsi"/>
          <w:color w:val="000000"/>
        </w:rPr>
        <w:t xml:space="preserve"> </w:t>
      </w:r>
      <w:r w:rsidRPr="00116552">
        <w:rPr>
          <w:rFonts w:cstheme="minorHAnsi"/>
          <w:color w:val="000000"/>
        </w:rPr>
        <w:t>SernamEG.</w:t>
      </w:r>
    </w:p>
    <w:p w14:paraId="44DFD7C4" w14:textId="77777777" w:rsidR="00116552" w:rsidRDefault="00116552" w:rsidP="00116552">
      <w:pPr>
        <w:jc w:val="both"/>
        <w:rPr>
          <w:rFonts w:cstheme="minorHAnsi"/>
          <w:color w:val="000000"/>
        </w:rPr>
      </w:pPr>
    </w:p>
    <w:p w14:paraId="7E45B9C0" w14:textId="77777777" w:rsidR="00116552" w:rsidRPr="00116552" w:rsidRDefault="00116552" w:rsidP="00116552">
      <w:pPr>
        <w:jc w:val="both"/>
        <w:rPr>
          <w:rFonts w:cstheme="minorHAnsi"/>
          <w:color w:val="000000"/>
        </w:rPr>
      </w:pPr>
    </w:p>
    <w:p w14:paraId="1897256B" w14:textId="1205BA54" w:rsidR="0098604B" w:rsidRPr="00116552" w:rsidRDefault="0098604B" w:rsidP="006A5C10">
      <w:pPr>
        <w:spacing w:after="0"/>
        <w:jc w:val="both"/>
        <w:rPr>
          <w:rFonts w:cstheme="minorHAnsi"/>
          <w:b/>
          <w:bCs/>
          <w:color w:val="000000"/>
          <w:u w:val="single"/>
        </w:rPr>
      </w:pPr>
      <w:r w:rsidRPr="00116552">
        <w:rPr>
          <w:rFonts w:cstheme="minorHAnsi"/>
          <w:b/>
          <w:bCs/>
          <w:color w:val="000000"/>
          <w:u w:val="single"/>
        </w:rPr>
        <w:t>III.- Condiciones de trabajo:</w:t>
      </w:r>
    </w:p>
    <w:p w14:paraId="2DF3CFE8" w14:textId="77777777" w:rsidR="000A0597" w:rsidRPr="00116552" w:rsidRDefault="000A0597" w:rsidP="006A5C10">
      <w:pPr>
        <w:spacing w:after="0"/>
        <w:jc w:val="both"/>
        <w:rPr>
          <w:rFonts w:cstheme="minorHAnsi"/>
          <w:b/>
          <w:bCs/>
          <w:color w:val="000000"/>
          <w:u w:val="single"/>
        </w:rPr>
      </w:pPr>
    </w:p>
    <w:p w14:paraId="718D5B75" w14:textId="0C6B07C2" w:rsidR="0098604B" w:rsidRPr="00116552" w:rsidRDefault="000E6666" w:rsidP="006A5C10">
      <w:pPr>
        <w:pStyle w:val="Prrafodelista"/>
        <w:numPr>
          <w:ilvl w:val="0"/>
          <w:numId w:val="34"/>
        </w:numPr>
        <w:ind w:left="709" w:hanging="283"/>
        <w:jc w:val="both"/>
        <w:rPr>
          <w:rFonts w:cstheme="minorHAnsi"/>
          <w:bCs/>
          <w:color w:val="000000"/>
        </w:rPr>
      </w:pPr>
      <w:r w:rsidRPr="00116552">
        <w:rPr>
          <w:rFonts w:cstheme="minorHAnsi"/>
          <w:bCs/>
          <w:color w:val="000000"/>
        </w:rPr>
        <w:t xml:space="preserve">Remuneración: </w:t>
      </w:r>
      <w:r w:rsidR="006107C1" w:rsidRPr="00116552">
        <w:rPr>
          <w:rFonts w:cstheme="minorHAnsi"/>
          <w:b/>
          <w:color w:val="000000"/>
        </w:rPr>
        <w:t xml:space="preserve">$ </w:t>
      </w:r>
      <w:r w:rsidR="000A0597" w:rsidRPr="00116552">
        <w:rPr>
          <w:rFonts w:cstheme="minorHAnsi"/>
          <w:b/>
          <w:color w:val="000000"/>
        </w:rPr>
        <w:t>1.</w:t>
      </w:r>
      <w:r w:rsidR="009F23BA" w:rsidRPr="00116552">
        <w:rPr>
          <w:rFonts w:cstheme="minorHAnsi"/>
          <w:b/>
          <w:color w:val="000000"/>
        </w:rPr>
        <w:t>098.189</w:t>
      </w:r>
      <w:r w:rsidRPr="00116552">
        <w:rPr>
          <w:rFonts w:cstheme="minorHAnsi"/>
          <w:bCs/>
          <w:color w:val="000000"/>
        </w:rPr>
        <w:t>- Bruto</w:t>
      </w:r>
      <w:r w:rsidR="0098604B" w:rsidRPr="00116552">
        <w:rPr>
          <w:rFonts w:cstheme="minorHAnsi"/>
          <w:bCs/>
          <w:color w:val="000000"/>
        </w:rPr>
        <w:t>.</w:t>
      </w:r>
    </w:p>
    <w:p w14:paraId="5EB127B7" w14:textId="1088709A" w:rsidR="0098604B" w:rsidRPr="00116552" w:rsidRDefault="000E6666" w:rsidP="006A5C10">
      <w:pPr>
        <w:pStyle w:val="Prrafodelista"/>
        <w:numPr>
          <w:ilvl w:val="0"/>
          <w:numId w:val="34"/>
        </w:numPr>
        <w:ind w:left="709" w:hanging="283"/>
        <w:jc w:val="both"/>
        <w:rPr>
          <w:rFonts w:cstheme="minorHAnsi"/>
          <w:bCs/>
          <w:color w:val="000000"/>
        </w:rPr>
      </w:pPr>
      <w:r w:rsidRPr="00116552">
        <w:rPr>
          <w:rFonts w:cstheme="minorHAnsi"/>
          <w:bCs/>
          <w:color w:val="000000"/>
        </w:rPr>
        <w:t>44 horas semanales</w:t>
      </w:r>
      <w:r w:rsidR="0098604B" w:rsidRPr="00116552">
        <w:rPr>
          <w:rFonts w:cstheme="minorHAnsi"/>
          <w:bCs/>
          <w:color w:val="000000"/>
        </w:rPr>
        <w:t>.</w:t>
      </w:r>
    </w:p>
    <w:p w14:paraId="323B3DFE" w14:textId="6C2139A4" w:rsidR="0098604B" w:rsidRPr="00116552" w:rsidRDefault="000E6666" w:rsidP="006A5C10">
      <w:pPr>
        <w:pStyle w:val="Prrafodelista"/>
        <w:numPr>
          <w:ilvl w:val="0"/>
          <w:numId w:val="34"/>
        </w:numPr>
        <w:ind w:left="709" w:hanging="283"/>
        <w:jc w:val="both"/>
        <w:rPr>
          <w:rFonts w:cstheme="minorHAnsi"/>
          <w:bCs/>
          <w:color w:val="000000"/>
          <w:u w:val="single"/>
        </w:rPr>
      </w:pPr>
      <w:r w:rsidRPr="00116552">
        <w:rPr>
          <w:rFonts w:cstheme="minorHAnsi"/>
          <w:bCs/>
          <w:color w:val="000000"/>
        </w:rPr>
        <w:t>Modalidad Honorarios</w:t>
      </w:r>
      <w:r w:rsidR="0098604B" w:rsidRPr="00116552">
        <w:rPr>
          <w:rFonts w:cstheme="minorHAnsi"/>
          <w:bCs/>
          <w:color w:val="000000"/>
        </w:rPr>
        <w:t>.</w:t>
      </w:r>
    </w:p>
    <w:p w14:paraId="002FAE03" w14:textId="03095309" w:rsidR="0098604B" w:rsidRPr="00116552" w:rsidRDefault="0098604B" w:rsidP="006A5C10">
      <w:pPr>
        <w:pStyle w:val="Prrafodelista"/>
        <w:numPr>
          <w:ilvl w:val="0"/>
          <w:numId w:val="34"/>
        </w:numPr>
        <w:ind w:left="709" w:hanging="283"/>
        <w:jc w:val="both"/>
        <w:rPr>
          <w:rFonts w:cstheme="minorHAnsi"/>
          <w:bCs/>
          <w:color w:val="000000"/>
          <w:u w:val="single"/>
        </w:rPr>
      </w:pPr>
      <w:r w:rsidRPr="00116552">
        <w:rPr>
          <w:rFonts w:cstheme="minorHAnsi"/>
          <w:bCs/>
          <w:color w:val="000000"/>
        </w:rPr>
        <w:t>Disponibilidad Inmediata.</w:t>
      </w:r>
    </w:p>
    <w:p w14:paraId="51A4E83B" w14:textId="0C7A5420" w:rsidR="000E6666" w:rsidRPr="00116552" w:rsidRDefault="0098604B" w:rsidP="006A5C10">
      <w:pPr>
        <w:jc w:val="both"/>
        <w:rPr>
          <w:rFonts w:cstheme="minorHAnsi"/>
          <w:b/>
          <w:color w:val="000000"/>
          <w:u w:val="single"/>
        </w:rPr>
      </w:pPr>
      <w:r w:rsidRPr="00116552">
        <w:rPr>
          <w:rFonts w:cstheme="minorHAnsi"/>
          <w:b/>
          <w:color w:val="000000"/>
          <w:u w:val="single"/>
        </w:rPr>
        <w:t>IV.- Antecedentes de recepción para la postulación:</w:t>
      </w:r>
    </w:p>
    <w:p w14:paraId="3E6E09FB" w14:textId="5E0DA5C5" w:rsidR="000E6666" w:rsidRPr="00116552" w:rsidRDefault="000E6666" w:rsidP="006A5C10">
      <w:pPr>
        <w:pStyle w:val="Prrafodelista"/>
        <w:numPr>
          <w:ilvl w:val="0"/>
          <w:numId w:val="32"/>
        </w:numPr>
        <w:jc w:val="both"/>
        <w:rPr>
          <w:rFonts w:cstheme="minorHAnsi"/>
          <w:color w:val="000000"/>
        </w:rPr>
      </w:pPr>
      <w:r w:rsidRPr="00116552">
        <w:rPr>
          <w:rFonts w:cstheme="minorHAnsi"/>
          <w:color w:val="000000"/>
        </w:rPr>
        <w:t>Curriculum vitae con referencias.</w:t>
      </w:r>
    </w:p>
    <w:p w14:paraId="79231BBE" w14:textId="77777777" w:rsidR="0098604B" w:rsidRPr="00116552" w:rsidRDefault="0098604B" w:rsidP="006A5C10">
      <w:pPr>
        <w:pStyle w:val="Prrafodelista"/>
        <w:numPr>
          <w:ilvl w:val="0"/>
          <w:numId w:val="32"/>
        </w:numPr>
        <w:jc w:val="both"/>
        <w:rPr>
          <w:rFonts w:cstheme="minorHAnsi"/>
          <w:color w:val="000000"/>
        </w:rPr>
      </w:pPr>
      <w:r w:rsidRPr="00116552">
        <w:rPr>
          <w:rFonts w:cstheme="minorHAnsi"/>
          <w:color w:val="000000"/>
        </w:rPr>
        <w:t>Fotocopia cédula de identidad ambos lados.</w:t>
      </w:r>
    </w:p>
    <w:p w14:paraId="6C750FBA" w14:textId="77777777" w:rsidR="0098604B" w:rsidRPr="00116552" w:rsidRDefault="0098604B" w:rsidP="006A5C10">
      <w:pPr>
        <w:pStyle w:val="Prrafodelista"/>
        <w:numPr>
          <w:ilvl w:val="0"/>
          <w:numId w:val="32"/>
        </w:numPr>
        <w:jc w:val="both"/>
        <w:rPr>
          <w:rFonts w:cstheme="minorHAnsi"/>
          <w:color w:val="000000"/>
        </w:rPr>
      </w:pPr>
      <w:r w:rsidRPr="00116552">
        <w:rPr>
          <w:rFonts w:cstheme="minorHAnsi"/>
          <w:color w:val="000000"/>
        </w:rPr>
        <w:t xml:space="preserve">Fotocopia simple de título profesional. </w:t>
      </w:r>
    </w:p>
    <w:p w14:paraId="67386B8F" w14:textId="12B2D6D6" w:rsidR="0098604B" w:rsidRPr="00116552" w:rsidRDefault="0098604B" w:rsidP="006A5C10">
      <w:pPr>
        <w:pStyle w:val="Prrafodelista"/>
        <w:numPr>
          <w:ilvl w:val="0"/>
          <w:numId w:val="32"/>
        </w:numPr>
        <w:jc w:val="both"/>
        <w:rPr>
          <w:rFonts w:cstheme="minorHAnsi"/>
          <w:color w:val="000000"/>
        </w:rPr>
      </w:pPr>
      <w:r w:rsidRPr="00116552">
        <w:rPr>
          <w:rFonts w:cstheme="minorHAnsi"/>
          <w:color w:val="000000"/>
        </w:rPr>
        <w:t>Fotocopia simple de perfeccionamientos (seminarios, diplomados, magister).</w:t>
      </w:r>
    </w:p>
    <w:p w14:paraId="1E81C744" w14:textId="4C57366D" w:rsidR="000E6666" w:rsidRPr="00116552" w:rsidRDefault="000E6666" w:rsidP="006A5C10">
      <w:pPr>
        <w:pStyle w:val="Prrafodelista"/>
        <w:numPr>
          <w:ilvl w:val="0"/>
          <w:numId w:val="32"/>
        </w:numPr>
        <w:jc w:val="both"/>
        <w:rPr>
          <w:rFonts w:cstheme="minorHAnsi"/>
          <w:color w:val="000000"/>
        </w:rPr>
      </w:pPr>
      <w:r w:rsidRPr="00116552">
        <w:rPr>
          <w:rFonts w:cstheme="minorHAnsi"/>
          <w:color w:val="000000"/>
        </w:rPr>
        <w:t xml:space="preserve">Certificado o documentación que acredite experiencia laboral. </w:t>
      </w:r>
    </w:p>
    <w:p w14:paraId="30E64AD1" w14:textId="6DE72DC3" w:rsidR="000E6666" w:rsidRPr="00116552" w:rsidRDefault="000E6666" w:rsidP="006A5C10">
      <w:pPr>
        <w:pStyle w:val="Prrafodelista"/>
        <w:numPr>
          <w:ilvl w:val="0"/>
          <w:numId w:val="32"/>
        </w:numPr>
        <w:jc w:val="both"/>
        <w:rPr>
          <w:rFonts w:cstheme="minorHAnsi"/>
          <w:color w:val="000000"/>
        </w:rPr>
      </w:pPr>
      <w:r w:rsidRPr="00116552">
        <w:rPr>
          <w:rFonts w:cstheme="minorHAnsi"/>
          <w:color w:val="000000"/>
        </w:rPr>
        <w:t>Certificado de antecedentes.</w:t>
      </w:r>
    </w:p>
    <w:p w14:paraId="631E2070" w14:textId="77777777" w:rsidR="009E3C7E" w:rsidRPr="00116552" w:rsidRDefault="000E6666" w:rsidP="006A5C10">
      <w:pPr>
        <w:pStyle w:val="Prrafodelista"/>
        <w:numPr>
          <w:ilvl w:val="0"/>
          <w:numId w:val="32"/>
        </w:numPr>
        <w:jc w:val="both"/>
        <w:rPr>
          <w:rFonts w:cstheme="minorHAnsi"/>
          <w:color w:val="000000"/>
        </w:rPr>
      </w:pPr>
      <w:r w:rsidRPr="00116552">
        <w:rPr>
          <w:rFonts w:cstheme="minorHAnsi"/>
          <w:color w:val="000000"/>
        </w:rPr>
        <w:t>Certificado del Registro Civil que acredite que la persona no cuenta con inhabilidades o anotaciones por causas de violencia intrafamiliar</w:t>
      </w:r>
      <w:r w:rsidR="009E3C7E" w:rsidRPr="00116552">
        <w:rPr>
          <w:rFonts w:cstheme="minorHAnsi"/>
          <w:color w:val="000000"/>
        </w:rPr>
        <w:t>.</w:t>
      </w:r>
    </w:p>
    <w:p w14:paraId="06275FB4" w14:textId="77CF7F07" w:rsidR="008809E0" w:rsidRPr="00116552" w:rsidRDefault="009E3C7E" w:rsidP="006A5C10">
      <w:pPr>
        <w:pStyle w:val="Prrafodelista"/>
        <w:numPr>
          <w:ilvl w:val="0"/>
          <w:numId w:val="32"/>
        </w:numPr>
        <w:jc w:val="both"/>
        <w:rPr>
          <w:rFonts w:cstheme="minorHAnsi"/>
          <w:color w:val="000000"/>
        </w:rPr>
      </w:pPr>
      <w:r w:rsidRPr="00116552">
        <w:rPr>
          <w:rFonts w:cstheme="minorHAnsi"/>
          <w:color w:val="000000"/>
        </w:rPr>
        <w:t>R</w:t>
      </w:r>
      <w:r w:rsidR="000E6666" w:rsidRPr="00116552">
        <w:rPr>
          <w:rFonts w:cstheme="minorHAnsi"/>
          <w:color w:val="000000"/>
        </w:rPr>
        <w:t>egistro creado por la ley 20.594 que crea inhabilidades para condenados por delitos sexuales contra menores y establece registro de dichas inhabilidades.</w:t>
      </w:r>
    </w:p>
    <w:p w14:paraId="022C73EE" w14:textId="5259FB83" w:rsidR="0098604B" w:rsidRPr="00116552" w:rsidRDefault="0098604B" w:rsidP="006A5C10">
      <w:pPr>
        <w:rPr>
          <w:rFonts w:cstheme="minorHAnsi"/>
          <w:b/>
          <w:bCs/>
          <w:color w:val="000000"/>
          <w:u w:val="single"/>
        </w:rPr>
      </w:pPr>
      <w:r w:rsidRPr="00116552">
        <w:rPr>
          <w:rFonts w:cstheme="minorHAnsi"/>
          <w:b/>
          <w:bCs/>
          <w:color w:val="000000"/>
          <w:u w:val="single"/>
        </w:rPr>
        <w:t>V.- Recepción de antecedentes y postulaciones</w:t>
      </w:r>
      <w:r w:rsidR="009E3C7E" w:rsidRPr="00116552">
        <w:rPr>
          <w:rFonts w:cstheme="minorHAnsi"/>
          <w:b/>
          <w:bCs/>
          <w:color w:val="000000"/>
          <w:u w:val="single"/>
        </w:rPr>
        <w:t>:</w:t>
      </w:r>
    </w:p>
    <w:p w14:paraId="6CF6DCAE" w14:textId="67E7BD81" w:rsidR="008809E0" w:rsidRPr="00116552" w:rsidRDefault="009E3C7E" w:rsidP="006A5C10">
      <w:pPr>
        <w:ind w:left="426"/>
        <w:jc w:val="both"/>
        <w:rPr>
          <w:rFonts w:eastAsia="Calibri" w:cstheme="minorHAnsi"/>
          <w:b/>
        </w:rPr>
      </w:pPr>
      <w:r w:rsidRPr="00116552">
        <w:rPr>
          <w:rFonts w:eastAsia="Calibri" w:cstheme="minorHAnsi"/>
          <w:b/>
        </w:rPr>
        <w:t xml:space="preserve">Los antecedentes requeridos se </w:t>
      </w:r>
      <w:r w:rsidR="00206745" w:rsidRPr="00116552">
        <w:rPr>
          <w:rFonts w:eastAsia="Calibri" w:cstheme="minorHAnsi"/>
          <w:b/>
        </w:rPr>
        <w:t>recepcionarán</w:t>
      </w:r>
      <w:r w:rsidRPr="00116552">
        <w:rPr>
          <w:rFonts w:eastAsia="Calibri" w:cstheme="minorHAnsi"/>
          <w:b/>
        </w:rPr>
        <w:t xml:space="preserve"> en Oficina de Partes, de manera presencial, ubicada en Sargento Aldea </w:t>
      </w:r>
      <w:r w:rsidR="00D11715" w:rsidRPr="00116552">
        <w:rPr>
          <w:rFonts w:eastAsia="Calibri" w:cstheme="minorHAnsi"/>
          <w:b/>
        </w:rPr>
        <w:t>#</w:t>
      </w:r>
      <w:r w:rsidRPr="00116552">
        <w:rPr>
          <w:rFonts w:eastAsia="Calibri" w:cstheme="minorHAnsi"/>
          <w:b/>
        </w:rPr>
        <w:t xml:space="preserve"> 250, Segundo piso, edificio consistorial de la I</w:t>
      </w:r>
      <w:r w:rsidR="00206745" w:rsidRPr="00116552">
        <w:rPr>
          <w:rFonts w:eastAsia="Calibri" w:cstheme="minorHAnsi"/>
          <w:b/>
        </w:rPr>
        <w:t>.</w:t>
      </w:r>
      <w:r w:rsidRPr="00116552">
        <w:rPr>
          <w:rFonts w:eastAsia="Calibri" w:cstheme="minorHAnsi"/>
          <w:b/>
        </w:rPr>
        <w:t xml:space="preserve"> Municipalidad de Talcahuano, de 0</w:t>
      </w:r>
      <w:r w:rsidR="009F23BA" w:rsidRPr="00116552">
        <w:rPr>
          <w:rFonts w:eastAsia="Calibri" w:cstheme="minorHAnsi"/>
          <w:b/>
        </w:rPr>
        <w:t>9</w:t>
      </w:r>
      <w:r w:rsidRPr="00116552">
        <w:rPr>
          <w:rFonts w:eastAsia="Calibri" w:cstheme="minorHAnsi"/>
          <w:b/>
        </w:rPr>
        <w:t>:</w:t>
      </w:r>
      <w:r w:rsidR="009F23BA" w:rsidRPr="00116552">
        <w:rPr>
          <w:rFonts w:eastAsia="Calibri" w:cstheme="minorHAnsi"/>
          <w:b/>
        </w:rPr>
        <w:t>0</w:t>
      </w:r>
      <w:r w:rsidRPr="00116552">
        <w:rPr>
          <w:rFonts w:eastAsia="Calibri" w:cstheme="minorHAnsi"/>
          <w:b/>
        </w:rPr>
        <w:t xml:space="preserve">0 a 13:30 horas, entre los días </w:t>
      </w:r>
      <w:r w:rsidR="009F23BA" w:rsidRPr="00116552">
        <w:rPr>
          <w:rFonts w:eastAsia="Calibri" w:cstheme="minorHAnsi"/>
          <w:b/>
        </w:rPr>
        <w:t xml:space="preserve">13 </w:t>
      </w:r>
      <w:r w:rsidR="006107C1" w:rsidRPr="00116552">
        <w:rPr>
          <w:rFonts w:eastAsia="Calibri" w:cstheme="minorHAnsi"/>
          <w:b/>
        </w:rPr>
        <w:t>/0</w:t>
      </w:r>
      <w:r w:rsidR="009F23BA" w:rsidRPr="00116552">
        <w:rPr>
          <w:rFonts w:eastAsia="Calibri" w:cstheme="minorHAnsi"/>
          <w:b/>
        </w:rPr>
        <w:t>3</w:t>
      </w:r>
      <w:r w:rsidR="006107C1" w:rsidRPr="00116552">
        <w:rPr>
          <w:rFonts w:eastAsia="Calibri" w:cstheme="minorHAnsi"/>
          <w:b/>
        </w:rPr>
        <w:t>/202</w:t>
      </w:r>
      <w:r w:rsidR="009F23BA" w:rsidRPr="00116552">
        <w:rPr>
          <w:rFonts w:eastAsia="Calibri" w:cstheme="minorHAnsi"/>
          <w:b/>
        </w:rPr>
        <w:t>4</w:t>
      </w:r>
      <w:r w:rsidR="006107C1" w:rsidRPr="00116552">
        <w:rPr>
          <w:rFonts w:eastAsia="Calibri" w:cstheme="minorHAnsi"/>
          <w:b/>
        </w:rPr>
        <w:t xml:space="preserve"> </w:t>
      </w:r>
      <w:r w:rsidRPr="00116552">
        <w:rPr>
          <w:rFonts w:eastAsia="Calibri" w:cstheme="minorHAnsi"/>
          <w:b/>
        </w:rPr>
        <w:t xml:space="preserve">al </w:t>
      </w:r>
      <w:r w:rsidR="009F23BA" w:rsidRPr="00116552">
        <w:rPr>
          <w:rFonts w:eastAsia="Calibri" w:cstheme="minorHAnsi"/>
          <w:b/>
        </w:rPr>
        <w:t>19</w:t>
      </w:r>
      <w:r w:rsidR="006107C1" w:rsidRPr="00116552">
        <w:rPr>
          <w:rFonts w:eastAsia="Calibri" w:cstheme="minorHAnsi"/>
          <w:b/>
        </w:rPr>
        <w:t>/0</w:t>
      </w:r>
      <w:r w:rsidR="009F23BA" w:rsidRPr="00116552">
        <w:rPr>
          <w:rFonts w:eastAsia="Calibri" w:cstheme="minorHAnsi"/>
          <w:b/>
        </w:rPr>
        <w:t>3</w:t>
      </w:r>
      <w:r w:rsidR="006107C1" w:rsidRPr="00116552">
        <w:rPr>
          <w:rFonts w:eastAsia="Calibri" w:cstheme="minorHAnsi"/>
          <w:b/>
        </w:rPr>
        <w:t>/202</w:t>
      </w:r>
      <w:r w:rsidR="009F23BA" w:rsidRPr="00116552">
        <w:rPr>
          <w:rFonts w:eastAsia="Calibri" w:cstheme="minorHAnsi"/>
          <w:b/>
        </w:rPr>
        <w:t>4</w:t>
      </w:r>
      <w:r w:rsidR="006107C1" w:rsidRPr="00116552">
        <w:rPr>
          <w:rFonts w:eastAsia="Calibri" w:cstheme="minorHAnsi"/>
          <w:b/>
        </w:rPr>
        <w:t>,</w:t>
      </w:r>
      <w:r w:rsidRPr="00116552">
        <w:rPr>
          <w:rFonts w:eastAsia="Calibri" w:cstheme="minorHAnsi"/>
          <w:b/>
        </w:rPr>
        <w:t xml:space="preserve"> en sobre cerrado</w:t>
      </w:r>
      <w:r w:rsidR="006107C1" w:rsidRPr="00116552">
        <w:rPr>
          <w:rFonts w:eastAsia="Calibri" w:cstheme="minorHAnsi"/>
          <w:b/>
        </w:rPr>
        <w:t>,</w:t>
      </w:r>
      <w:r w:rsidRPr="00116552">
        <w:rPr>
          <w:rFonts w:eastAsia="Calibri" w:cstheme="minorHAnsi"/>
          <w:b/>
        </w:rPr>
        <w:t xml:space="preserve"> señalando nom</w:t>
      </w:r>
      <w:r w:rsidR="006107C1" w:rsidRPr="00116552">
        <w:rPr>
          <w:rFonts w:eastAsia="Calibri" w:cstheme="minorHAnsi"/>
          <w:b/>
        </w:rPr>
        <w:t>bre</w:t>
      </w:r>
      <w:r w:rsidRPr="00116552">
        <w:rPr>
          <w:rFonts w:eastAsia="Calibri" w:cstheme="minorHAnsi"/>
          <w:b/>
        </w:rPr>
        <w:t xml:space="preserve"> completo y cargo al que postula.</w:t>
      </w:r>
    </w:p>
    <w:p w14:paraId="11DAB35F" w14:textId="07DF0DF7" w:rsidR="006107C1" w:rsidRPr="00116552" w:rsidRDefault="006107C1" w:rsidP="006A5C10">
      <w:pPr>
        <w:jc w:val="both"/>
        <w:rPr>
          <w:rFonts w:eastAsia="Calibri" w:cstheme="minorHAnsi"/>
          <w:b/>
          <w:u w:val="single"/>
        </w:rPr>
      </w:pPr>
      <w:r w:rsidRPr="00116552">
        <w:rPr>
          <w:rFonts w:eastAsia="Calibri" w:cstheme="minorHAnsi"/>
          <w:b/>
          <w:u w:val="single"/>
        </w:rPr>
        <w:t>VI Condiciones Generales:</w:t>
      </w:r>
    </w:p>
    <w:p w14:paraId="63CCB7FD" w14:textId="15E5E28E" w:rsidR="006107C1" w:rsidRPr="00116552" w:rsidRDefault="006107C1" w:rsidP="008C44C7">
      <w:pPr>
        <w:pStyle w:val="Prrafodelista"/>
        <w:numPr>
          <w:ilvl w:val="0"/>
          <w:numId w:val="35"/>
        </w:numPr>
        <w:spacing w:after="0"/>
        <w:jc w:val="both"/>
        <w:rPr>
          <w:rFonts w:cstheme="minorHAnsi"/>
          <w:bCs/>
        </w:rPr>
      </w:pPr>
      <w:r w:rsidRPr="00116552">
        <w:rPr>
          <w:rFonts w:cstheme="minorHAnsi"/>
          <w:bCs/>
        </w:rPr>
        <w:t>A</w:t>
      </w:r>
      <w:r w:rsidR="009E3C7E" w:rsidRPr="00116552">
        <w:rPr>
          <w:rFonts w:cstheme="minorHAnsi"/>
          <w:bCs/>
        </w:rPr>
        <w:t xml:space="preserve"> la fecha de cierre de la recepción de las postulaciones al proceso de selección, las personas</w:t>
      </w:r>
      <w:r w:rsidRPr="00116552">
        <w:rPr>
          <w:rFonts w:cstheme="minorHAnsi"/>
          <w:bCs/>
        </w:rPr>
        <w:t xml:space="preserve"> </w:t>
      </w:r>
      <w:r w:rsidR="00AC052A" w:rsidRPr="00116552">
        <w:rPr>
          <w:rFonts w:cstheme="minorHAnsi"/>
          <w:bCs/>
        </w:rPr>
        <w:t>interesadas deberán haber acreditado por completo todos sus antecedentes y requisitos</w:t>
      </w:r>
      <w:r w:rsidRPr="00116552">
        <w:rPr>
          <w:rFonts w:cstheme="minorHAnsi"/>
          <w:bCs/>
        </w:rPr>
        <w:t xml:space="preserve"> </w:t>
      </w:r>
      <w:r w:rsidR="00AC052A" w:rsidRPr="00116552">
        <w:rPr>
          <w:rFonts w:cstheme="minorHAnsi"/>
          <w:bCs/>
        </w:rPr>
        <w:t>solicitados.</w:t>
      </w:r>
    </w:p>
    <w:p w14:paraId="428DB2E2" w14:textId="6D8BA62C" w:rsidR="006107C1" w:rsidRPr="00116552" w:rsidRDefault="00AC052A" w:rsidP="001A5ADA">
      <w:pPr>
        <w:pStyle w:val="Prrafodelista"/>
        <w:numPr>
          <w:ilvl w:val="0"/>
          <w:numId w:val="35"/>
        </w:numPr>
        <w:spacing w:after="0"/>
        <w:jc w:val="both"/>
        <w:rPr>
          <w:rFonts w:cstheme="minorHAnsi"/>
          <w:bCs/>
        </w:rPr>
      </w:pPr>
      <w:r w:rsidRPr="00116552">
        <w:rPr>
          <w:rFonts w:cstheme="minorHAnsi"/>
          <w:bCs/>
        </w:rPr>
        <w:t>Los(as) postulantes son responsables de la completitud y veracidad de la información</w:t>
      </w:r>
      <w:r w:rsidR="006107C1" w:rsidRPr="00116552">
        <w:rPr>
          <w:rFonts w:cstheme="minorHAnsi"/>
          <w:bCs/>
        </w:rPr>
        <w:t xml:space="preserve"> </w:t>
      </w:r>
      <w:r w:rsidRPr="00116552">
        <w:rPr>
          <w:rFonts w:cstheme="minorHAnsi"/>
          <w:bCs/>
        </w:rPr>
        <w:t>que presentan.</w:t>
      </w:r>
    </w:p>
    <w:p w14:paraId="2516556C" w14:textId="091CE1B9" w:rsidR="006107C1" w:rsidRPr="00116552" w:rsidRDefault="00AC052A" w:rsidP="00C17B24">
      <w:pPr>
        <w:pStyle w:val="Prrafodelista"/>
        <w:numPr>
          <w:ilvl w:val="0"/>
          <w:numId w:val="35"/>
        </w:numPr>
        <w:spacing w:after="0"/>
        <w:jc w:val="both"/>
        <w:rPr>
          <w:rFonts w:cstheme="minorHAnsi"/>
          <w:bCs/>
        </w:rPr>
      </w:pPr>
      <w:r w:rsidRPr="00116552">
        <w:rPr>
          <w:rFonts w:cstheme="minorHAnsi"/>
          <w:bCs/>
        </w:rPr>
        <w:t>La presentación de documentos de postulación incompletos, alterados y/o no presentación de</w:t>
      </w:r>
      <w:r w:rsidR="006107C1" w:rsidRPr="00116552">
        <w:rPr>
          <w:rFonts w:cstheme="minorHAnsi"/>
          <w:bCs/>
        </w:rPr>
        <w:t xml:space="preserve"> </w:t>
      </w:r>
      <w:r w:rsidRPr="00116552">
        <w:rPr>
          <w:rFonts w:cstheme="minorHAnsi"/>
          <w:bCs/>
        </w:rPr>
        <w:t>algún antecedente que respalde el cumplimiento de los requisitos, dejará sin efecto</w:t>
      </w:r>
      <w:r w:rsidR="006107C1" w:rsidRPr="00116552">
        <w:rPr>
          <w:rFonts w:cstheme="minorHAnsi"/>
          <w:bCs/>
        </w:rPr>
        <w:t xml:space="preserve"> </w:t>
      </w:r>
      <w:r w:rsidRPr="00116552">
        <w:rPr>
          <w:rFonts w:cstheme="minorHAnsi"/>
          <w:bCs/>
        </w:rPr>
        <w:t>automáticamente la postulación.</w:t>
      </w:r>
    </w:p>
    <w:p w14:paraId="271F0319" w14:textId="02248B5C" w:rsidR="006107C1" w:rsidRPr="00116552" w:rsidRDefault="00AC052A" w:rsidP="000B7E49">
      <w:pPr>
        <w:pStyle w:val="Prrafodelista"/>
        <w:numPr>
          <w:ilvl w:val="0"/>
          <w:numId w:val="35"/>
        </w:numPr>
        <w:spacing w:after="0"/>
        <w:jc w:val="both"/>
        <w:rPr>
          <w:rFonts w:cstheme="minorHAnsi"/>
          <w:bCs/>
        </w:rPr>
      </w:pPr>
      <w:r w:rsidRPr="00116552">
        <w:rPr>
          <w:rFonts w:cstheme="minorHAnsi"/>
          <w:bCs/>
        </w:rPr>
        <w:t>Las etapas del proceso de selección son sucesivas y excluyentes</w:t>
      </w:r>
      <w:r w:rsidR="006107C1" w:rsidRPr="00116552">
        <w:rPr>
          <w:rFonts w:cstheme="minorHAnsi"/>
          <w:bCs/>
        </w:rPr>
        <w:t xml:space="preserve"> </w:t>
      </w:r>
      <w:r w:rsidRPr="00116552">
        <w:rPr>
          <w:rFonts w:cstheme="minorHAnsi"/>
          <w:bCs/>
        </w:rPr>
        <w:t>entre ellas.</w:t>
      </w:r>
    </w:p>
    <w:p w14:paraId="33B8253A" w14:textId="28FE42F0" w:rsidR="006107C1" w:rsidRPr="00116552" w:rsidRDefault="00AC052A" w:rsidP="00DA4773">
      <w:pPr>
        <w:pStyle w:val="Prrafodelista"/>
        <w:numPr>
          <w:ilvl w:val="0"/>
          <w:numId w:val="35"/>
        </w:numPr>
        <w:spacing w:after="0"/>
        <w:jc w:val="both"/>
        <w:rPr>
          <w:rFonts w:cstheme="minorHAnsi"/>
          <w:bCs/>
        </w:rPr>
      </w:pPr>
      <w:r w:rsidRPr="00116552">
        <w:rPr>
          <w:rFonts w:cstheme="minorHAnsi"/>
          <w:bCs/>
        </w:rPr>
        <w:lastRenderedPageBreak/>
        <w:t>Estas etapas pueden tener algunas variaciones, dependiendo del proceso y las</w:t>
      </w:r>
      <w:r w:rsidR="006107C1" w:rsidRPr="00116552">
        <w:rPr>
          <w:rFonts w:cstheme="minorHAnsi"/>
          <w:bCs/>
        </w:rPr>
        <w:t xml:space="preserve"> </w:t>
      </w:r>
      <w:r w:rsidRPr="00116552">
        <w:rPr>
          <w:rFonts w:cstheme="minorHAnsi"/>
          <w:bCs/>
        </w:rPr>
        <w:t xml:space="preserve">necesidades del </w:t>
      </w:r>
      <w:r w:rsidR="006107C1" w:rsidRPr="00116552">
        <w:rPr>
          <w:rFonts w:cstheme="minorHAnsi"/>
          <w:bCs/>
        </w:rPr>
        <w:t>Municipio</w:t>
      </w:r>
      <w:r w:rsidR="00474C02" w:rsidRPr="00116552">
        <w:rPr>
          <w:rFonts w:cstheme="minorHAnsi"/>
          <w:bCs/>
        </w:rPr>
        <w:t xml:space="preserve"> y SernamEG.</w:t>
      </w:r>
    </w:p>
    <w:p w14:paraId="0FBC71FE" w14:textId="4AA3A8D9" w:rsidR="008C6660" w:rsidRPr="00116552" w:rsidRDefault="00AC052A" w:rsidP="006A5C10">
      <w:pPr>
        <w:pStyle w:val="Prrafodelista"/>
        <w:numPr>
          <w:ilvl w:val="0"/>
          <w:numId w:val="35"/>
        </w:numPr>
        <w:spacing w:after="0"/>
        <w:jc w:val="both"/>
        <w:rPr>
          <w:rFonts w:cstheme="minorHAnsi"/>
          <w:b/>
        </w:rPr>
      </w:pPr>
      <w:r w:rsidRPr="00116552">
        <w:rPr>
          <w:rFonts w:cstheme="minorHAnsi"/>
          <w:bCs/>
        </w:rPr>
        <w:t>La no presentación a cualquier etapa, una vez citado(a), lo(a)</w:t>
      </w:r>
      <w:r w:rsidR="006107C1" w:rsidRPr="00116552">
        <w:rPr>
          <w:rFonts w:cstheme="minorHAnsi"/>
          <w:bCs/>
        </w:rPr>
        <w:t xml:space="preserve"> </w:t>
      </w:r>
      <w:r w:rsidRPr="00116552">
        <w:rPr>
          <w:rFonts w:cstheme="minorHAnsi"/>
          <w:bCs/>
        </w:rPr>
        <w:t>imposibilitará de seguir adelante en el proceso</w:t>
      </w:r>
      <w:r w:rsidRPr="00116552">
        <w:rPr>
          <w:rFonts w:cstheme="minorHAnsi"/>
          <w:b/>
        </w:rPr>
        <w:t>.</w:t>
      </w:r>
    </w:p>
    <w:sectPr w:rsidR="008C6660" w:rsidRPr="00116552" w:rsidSect="00F41E90">
      <w:headerReference w:type="default" r:id="rId8"/>
      <w:pgSz w:w="12240" w:h="15840"/>
      <w:pgMar w:top="2376"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251F" w14:textId="77777777" w:rsidR="00F41E90" w:rsidRDefault="00F41E90" w:rsidP="000953BD">
      <w:pPr>
        <w:spacing w:after="0" w:line="240" w:lineRule="auto"/>
      </w:pPr>
      <w:r>
        <w:separator/>
      </w:r>
    </w:p>
  </w:endnote>
  <w:endnote w:type="continuationSeparator" w:id="0">
    <w:p w14:paraId="1EA24A80" w14:textId="77777777" w:rsidR="00F41E90" w:rsidRDefault="00F41E90" w:rsidP="0009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0964" w14:textId="77777777" w:rsidR="00F41E90" w:rsidRDefault="00F41E90" w:rsidP="000953BD">
      <w:pPr>
        <w:spacing w:after="0" w:line="240" w:lineRule="auto"/>
      </w:pPr>
      <w:r>
        <w:separator/>
      </w:r>
    </w:p>
  </w:footnote>
  <w:footnote w:type="continuationSeparator" w:id="0">
    <w:p w14:paraId="424ECABC" w14:textId="77777777" w:rsidR="00F41E90" w:rsidRDefault="00F41E90" w:rsidP="00095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42AF" w14:textId="3D156532" w:rsidR="009444EF" w:rsidRDefault="000A0597">
    <w:pPr>
      <w:pStyle w:val="Encabezado"/>
    </w:pPr>
    <w:r>
      <w:rPr>
        <w:noProof/>
      </w:rPr>
      <w:drawing>
        <wp:anchor distT="0" distB="0" distL="114300" distR="114300" simplePos="0" relativeHeight="251665408" behindDoc="0" locked="0" layoutInCell="1" allowOverlap="1" wp14:anchorId="4E395ABF" wp14:editId="3BAB67AE">
          <wp:simplePos x="0" y="0"/>
          <wp:positionH relativeFrom="column">
            <wp:posOffset>3976651</wp:posOffset>
          </wp:positionH>
          <wp:positionV relativeFrom="paragraph">
            <wp:posOffset>308338</wp:posOffset>
          </wp:positionV>
          <wp:extent cx="1383030" cy="609600"/>
          <wp:effectExtent l="0" t="0" r="7620" b="0"/>
          <wp:wrapThrough wrapText="bothSides">
            <wp:wrapPolygon edited="0">
              <wp:start x="0" y="0"/>
              <wp:lineTo x="0" y="20925"/>
              <wp:lineTo x="21421" y="20925"/>
              <wp:lineTo x="21421" y="0"/>
              <wp:lineTo x="0" y="0"/>
            </wp:wrapPolygon>
          </wp:wrapThrough>
          <wp:docPr id="146970311" name="Imagen 14697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609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5DA939C" wp14:editId="0F680439">
          <wp:simplePos x="0" y="0"/>
          <wp:positionH relativeFrom="column">
            <wp:posOffset>0</wp:posOffset>
          </wp:positionH>
          <wp:positionV relativeFrom="paragraph">
            <wp:posOffset>1270</wp:posOffset>
          </wp:positionV>
          <wp:extent cx="996950" cy="965200"/>
          <wp:effectExtent l="0" t="0" r="0" b="0"/>
          <wp:wrapThrough wrapText="bothSides">
            <wp:wrapPolygon edited="0">
              <wp:start x="0" y="853"/>
              <wp:lineTo x="0" y="20463"/>
              <wp:lineTo x="21050" y="20463"/>
              <wp:lineTo x="21050" y="853"/>
              <wp:lineTo x="0" y="853"/>
            </wp:wrapPolygon>
          </wp:wrapThrough>
          <wp:docPr id="992996484" name="Imagen 992996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950" cy="965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19A"/>
    <w:multiLevelType w:val="hybridMultilevel"/>
    <w:tmpl w:val="8FE01BDA"/>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 w15:restartNumberingAfterBreak="0">
    <w:nsid w:val="060D43DD"/>
    <w:multiLevelType w:val="hybridMultilevel"/>
    <w:tmpl w:val="495EFA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931CE5"/>
    <w:multiLevelType w:val="hybridMultilevel"/>
    <w:tmpl w:val="AFD2AC70"/>
    <w:lvl w:ilvl="0" w:tplc="340A0001">
      <w:start w:val="1"/>
      <w:numFmt w:val="bullet"/>
      <w:lvlText w:val=""/>
      <w:lvlJc w:val="left"/>
      <w:pPr>
        <w:ind w:left="2345" w:hanging="360"/>
      </w:pPr>
      <w:rPr>
        <w:rFonts w:ascii="Symbol" w:hAnsi="Symbol" w:hint="default"/>
      </w:rPr>
    </w:lvl>
    <w:lvl w:ilvl="1" w:tplc="340A0003" w:tentative="1">
      <w:start w:val="1"/>
      <w:numFmt w:val="bullet"/>
      <w:lvlText w:val="o"/>
      <w:lvlJc w:val="left"/>
      <w:pPr>
        <w:ind w:left="9160" w:hanging="360"/>
      </w:pPr>
      <w:rPr>
        <w:rFonts w:ascii="Courier New" w:hAnsi="Courier New" w:cs="Courier New" w:hint="default"/>
      </w:rPr>
    </w:lvl>
    <w:lvl w:ilvl="2" w:tplc="340A0005" w:tentative="1">
      <w:start w:val="1"/>
      <w:numFmt w:val="bullet"/>
      <w:lvlText w:val=""/>
      <w:lvlJc w:val="left"/>
      <w:pPr>
        <w:ind w:left="9880" w:hanging="360"/>
      </w:pPr>
      <w:rPr>
        <w:rFonts w:ascii="Wingdings" w:hAnsi="Wingdings" w:hint="default"/>
      </w:rPr>
    </w:lvl>
    <w:lvl w:ilvl="3" w:tplc="340A0001" w:tentative="1">
      <w:start w:val="1"/>
      <w:numFmt w:val="bullet"/>
      <w:lvlText w:val=""/>
      <w:lvlJc w:val="left"/>
      <w:pPr>
        <w:ind w:left="10600" w:hanging="360"/>
      </w:pPr>
      <w:rPr>
        <w:rFonts w:ascii="Symbol" w:hAnsi="Symbol" w:hint="default"/>
      </w:rPr>
    </w:lvl>
    <w:lvl w:ilvl="4" w:tplc="340A0003" w:tentative="1">
      <w:start w:val="1"/>
      <w:numFmt w:val="bullet"/>
      <w:lvlText w:val="o"/>
      <w:lvlJc w:val="left"/>
      <w:pPr>
        <w:ind w:left="11320" w:hanging="360"/>
      </w:pPr>
      <w:rPr>
        <w:rFonts w:ascii="Courier New" w:hAnsi="Courier New" w:cs="Courier New" w:hint="default"/>
      </w:rPr>
    </w:lvl>
    <w:lvl w:ilvl="5" w:tplc="340A0005" w:tentative="1">
      <w:start w:val="1"/>
      <w:numFmt w:val="bullet"/>
      <w:lvlText w:val=""/>
      <w:lvlJc w:val="left"/>
      <w:pPr>
        <w:ind w:left="12040" w:hanging="360"/>
      </w:pPr>
      <w:rPr>
        <w:rFonts w:ascii="Wingdings" w:hAnsi="Wingdings" w:hint="default"/>
      </w:rPr>
    </w:lvl>
    <w:lvl w:ilvl="6" w:tplc="340A0001" w:tentative="1">
      <w:start w:val="1"/>
      <w:numFmt w:val="bullet"/>
      <w:lvlText w:val=""/>
      <w:lvlJc w:val="left"/>
      <w:pPr>
        <w:ind w:left="12760" w:hanging="360"/>
      </w:pPr>
      <w:rPr>
        <w:rFonts w:ascii="Symbol" w:hAnsi="Symbol" w:hint="default"/>
      </w:rPr>
    </w:lvl>
    <w:lvl w:ilvl="7" w:tplc="340A0003" w:tentative="1">
      <w:start w:val="1"/>
      <w:numFmt w:val="bullet"/>
      <w:lvlText w:val="o"/>
      <w:lvlJc w:val="left"/>
      <w:pPr>
        <w:ind w:left="13480" w:hanging="360"/>
      </w:pPr>
      <w:rPr>
        <w:rFonts w:ascii="Courier New" w:hAnsi="Courier New" w:cs="Courier New" w:hint="default"/>
      </w:rPr>
    </w:lvl>
    <w:lvl w:ilvl="8" w:tplc="340A0005" w:tentative="1">
      <w:start w:val="1"/>
      <w:numFmt w:val="bullet"/>
      <w:lvlText w:val=""/>
      <w:lvlJc w:val="left"/>
      <w:pPr>
        <w:ind w:left="14200" w:hanging="360"/>
      </w:pPr>
      <w:rPr>
        <w:rFonts w:ascii="Wingdings" w:hAnsi="Wingdings" w:hint="default"/>
      </w:rPr>
    </w:lvl>
  </w:abstractNum>
  <w:abstractNum w:abstractNumId="3" w15:restartNumberingAfterBreak="0">
    <w:nsid w:val="11216435"/>
    <w:multiLevelType w:val="hybridMultilevel"/>
    <w:tmpl w:val="BF1AE0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24A43E4"/>
    <w:multiLevelType w:val="hybridMultilevel"/>
    <w:tmpl w:val="801AEC5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54A74AA"/>
    <w:multiLevelType w:val="hybridMultilevel"/>
    <w:tmpl w:val="7CCE8D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85C2ED3"/>
    <w:multiLevelType w:val="hybridMultilevel"/>
    <w:tmpl w:val="09F0B9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D592033"/>
    <w:multiLevelType w:val="hybridMultilevel"/>
    <w:tmpl w:val="0B6810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61074E5"/>
    <w:multiLevelType w:val="hybridMultilevel"/>
    <w:tmpl w:val="A04CEF3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75D5B13"/>
    <w:multiLevelType w:val="hybridMultilevel"/>
    <w:tmpl w:val="783E48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2C1738FA"/>
    <w:multiLevelType w:val="hybridMultilevel"/>
    <w:tmpl w:val="692C3D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ECE4705"/>
    <w:multiLevelType w:val="hybridMultilevel"/>
    <w:tmpl w:val="951A92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03C3C55"/>
    <w:multiLevelType w:val="hybridMultilevel"/>
    <w:tmpl w:val="B26AFA0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32B86D34"/>
    <w:multiLevelType w:val="hybridMultilevel"/>
    <w:tmpl w:val="95D45A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2F22A31"/>
    <w:multiLevelType w:val="hybridMultilevel"/>
    <w:tmpl w:val="333866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5262BC0"/>
    <w:multiLevelType w:val="hybridMultilevel"/>
    <w:tmpl w:val="60A04F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5B10A9E"/>
    <w:multiLevelType w:val="multilevel"/>
    <w:tmpl w:val="086468A8"/>
    <w:lvl w:ilvl="0">
      <w:start w:val="1"/>
      <w:numFmt w:val="decimal"/>
      <w:lvlText w:val="%1."/>
      <w:lvlJc w:val="left"/>
      <w:pPr>
        <w:ind w:left="408" w:hanging="408"/>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3AED570F"/>
    <w:multiLevelType w:val="hybridMultilevel"/>
    <w:tmpl w:val="251E74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EA6287E"/>
    <w:multiLevelType w:val="hybridMultilevel"/>
    <w:tmpl w:val="5EDCA6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6D405F4"/>
    <w:multiLevelType w:val="hybridMultilevel"/>
    <w:tmpl w:val="28B402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A224455"/>
    <w:multiLevelType w:val="hybridMultilevel"/>
    <w:tmpl w:val="55FE72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A305559"/>
    <w:multiLevelType w:val="hybridMultilevel"/>
    <w:tmpl w:val="1E1099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D422D5D"/>
    <w:multiLevelType w:val="hybridMultilevel"/>
    <w:tmpl w:val="912842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D6C66D3"/>
    <w:multiLevelType w:val="hybridMultilevel"/>
    <w:tmpl w:val="BF2EEC3E"/>
    <w:lvl w:ilvl="0" w:tplc="6ACEFA48">
      <w:start w:val="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8B437F2"/>
    <w:multiLevelType w:val="hybridMultilevel"/>
    <w:tmpl w:val="DF6276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C9503D6"/>
    <w:multiLevelType w:val="hybridMultilevel"/>
    <w:tmpl w:val="D4E04F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6441318"/>
    <w:multiLevelType w:val="hybridMultilevel"/>
    <w:tmpl w:val="35D0FF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6772E3C"/>
    <w:multiLevelType w:val="hybridMultilevel"/>
    <w:tmpl w:val="D16CB2A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94245CB"/>
    <w:multiLevelType w:val="hybridMultilevel"/>
    <w:tmpl w:val="93CC67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9C0432A"/>
    <w:multiLevelType w:val="hybridMultilevel"/>
    <w:tmpl w:val="C4045D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BBF4DF9"/>
    <w:multiLevelType w:val="hybridMultilevel"/>
    <w:tmpl w:val="494EC1D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E700431"/>
    <w:multiLevelType w:val="hybridMultilevel"/>
    <w:tmpl w:val="99389C92"/>
    <w:lvl w:ilvl="0" w:tplc="340A0001">
      <w:start w:val="1"/>
      <w:numFmt w:val="bullet"/>
      <w:lvlText w:val=""/>
      <w:lvlJc w:val="left"/>
      <w:pPr>
        <w:ind w:left="720" w:hanging="360"/>
      </w:pPr>
      <w:rPr>
        <w:rFonts w:ascii="Symbol" w:hAnsi="Symbol" w:hint="default"/>
      </w:rPr>
    </w:lvl>
    <w:lvl w:ilvl="1" w:tplc="15941C54">
      <w:numFmt w:val="bullet"/>
      <w:lvlText w:val="•"/>
      <w:lvlJc w:val="left"/>
      <w:pPr>
        <w:ind w:left="1785" w:hanging="705"/>
      </w:pPr>
      <w:rPr>
        <w:rFonts w:ascii="Arial" w:eastAsiaTheme="minorHAnsi"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67A7FAD"/>
    <w:multiLevelType w:val="hybridMultilevel"/>
    <w:tmpl w:val="EE245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8400DC9"/>
    <w:multiLevelType w:val="hybridMultilevel"/>
    <w:tmpl w:val="02EEB4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AF733E6"/>
    <w:multiLevelType w:val="hybridMultilevel"/>
    <w:tmpl w:val="019AB8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C260AEC"/>
    <w:multiLevelType w:val="hybridMultilevel"/>
    <w:tmpl w:val="F912D9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827789020">
    <w:abstractNumId w:val="7"/>
  </w:num>
  <w:num w:numId="2" w16cid:durableId="1197505658">
    <w:abstractNumId w:val="5"/>
  </w:num>
  <w:num w:numId="3" w16cid:durableId="2001806082">
    <w:abstractNumId w:val="13"/>
  </w:num>
  <w:num w:numId="4" w16cid:durableId="2033875848">
    <w:abstractNumId w:val="30"/>
  </w:num>
  <w:num w:numId="5" w16cid:durableId="496188236">
    <w:abstractNumId w:val="27"/>
  </w:num>
  <w:num w:numId="6" w16cid:durableId="1107232706">
    <w:abstractNumId w:val="17"/>
  </w:num>
  <w:num w:numId="7" w16cid:durableId="1569609091">
    <w:abstractNumId w:val="26"/>
  </w:num>
  <w:num w:numId="8" w16cid:durableId="1810243520">
    <w:abstractNumId w:val="33"/>
  </w:num>
  <w:num w:numId="9" w16cid:durableId="1575779327">
    <w:abstractNumId w:val="15"/>
  </w:num>
  <w:num w:numId="10" w16cid:durableId="1127548968">
    <w:abstractNumId w:val="24"/>
  </w:num>
  <w:num w:numId="11" w16cid:durableId="1805540947">
    <w:abstractNumId w:val="23"/>
  </w:num>
  <w:num w:numId="12" w16cid:durableId="1817650445">
    <w:abstractNumId w:val="3"/>
  </w:num>
  <w:num w:numId="13" w16cid:durableId="764427325">
    <w:abstractNumId w:val="2"/>
  </w:num>
  <w:num w:numId="14" w16cid:durableId="2126804673">
    <w:abstractNumId w:val="28"/>
  </w:num>
  <w:num w:numId="15" w16cid:durableId="2142797726">
    <w:abstractNumId w:val="16"/>
  </w:num>
  <w:num w:numId="16" w16cid:durableId="1898663931">
    <w:abstractNumId w:val="1"/>
  </w:num>
  <w:num w:numId="17" w16cid:durableId="397442873">
    <w:abstractNumId w:val="10"/>
  </w:num>
  <w:num w:numId="18" w16cid:durableId="1865826879">
    <w:abstractNumId w:val="29"/>
  </w:num>
  <w:num w:numId="19" w16cid:durableId="727873545">
    <w:abstractNumId w:val="34"/>
  </w:num>
  <w:num w:numId="20" w16cid:durableId="916673588">
    <w:abstractNumId w:val="9"/>
  </w:num>
  <w:num w:numId="21" w16cid:durableId="1814525213">
    <w:abstractNumId w:val="20"/>
  </w:num>
  <w:num w:numId="22" w16cid:durableId="242031216">
    <w:abstractNumId w:val="21"/>
  </w:num>
  <w:num w:numId="23" w16cid:durableId="1081027240">
    <w:abstractNumId w:val="11"/>
  </w:num>
  <w:num w:numId="24" w16cid:durableId="1216429947">
    <w:abstractNumId w:val="14"/>
  </w:num>
  <w:num w:numId="25" w16cid:durableId="1403334303">
    <w:abstractNumId w:val="18"/>
  </w:num>
  <w:num w:numId="26" w16cid:durableId="1509440213">
    <w:abstractNumId w:val="22"/>
  </w:num>
  <w:num w:numId="27" w16cid:durableId="432822537">
    <w:abstractNumId w:val="25"/>
  </w:num>
  <w:num w:numId="28" w16cid:durableId="1651055264">
    <w:abstractNumId w:val="35"/>
  </w:num>
  <w:num w:numId="29" w16cid:durableId="1730113176">
    <w:abstractNumId w:val="31"/>
  </w:num>
  <w:num w:numId="30" w16cid:durableId="1270042633">
    <w:abstractNumId w:val="19"/>
  </w:num>
  <w:num w:numId="31" w16cid:durableId="761029807">
    <w:abstractNumId w:val="6"/>
  </w:num>
  <w:num w:numId="32" w16cid:durableId="147983101">
    <w:abstractNumId w:val="32"/>
  </w:num>
  <w:num w:numId="33" w16cid:durableId="570581381">
    <w:abstractNumId w:val="4"/>
  </w:num>
  <w:num w:numId="34" w16cid:durableId="1238899786">
    <w:abstractNumId w:val="0"/>
  </w:num>
  <w:num w:numId="35" w16cid:durableId="1850677707">
    <w:abstractNumId w:val="12"/>
  </w:num>
  <w:num w:numId="36" w16cid:durableId="11118952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47"/>
    <w:rsid w:val="00017B4A"/>
    <w:rsid w:val="000501A7"/>
    <w:rsid w:val="0005629D"/>
    <w:rsid w:val="000731CE"/>
    <w:rsid w:val="00076E9A"/>
    <w:rsid w:val="00083AAC"/>
    <w:rsid w:val="000953BD"/>
    <w:rsid w:val="000A0597"/>
    <w:rsid w:val="000A4DE7"/>
    <w:rsid w:val="000E196B"/>
    <w:rsid w:val="000E5C2C"/>
    <w:rsid w:val="000E6666"/>
    <w:rsid w:val="00116552"/>
    <w:rsid w:val="00122D24"/>
    <w:rsid w:val="00122F10"/>
    <w:rsid w:val="00125726"/>
    <w:rsid w:val="0012775B"/>
    <w:rsid w:val="001474D9"/>
    <w:rsid w:val="00174CC2"/>
    <w:rsid w:val="0017646D"/>
    <w:rsid w:val="001B124D"/>
    <w:rsid w:val="001E3C28"/>
    <w:rsid w:val="0020512C"/>
    <w:rsid w:val="00206745"/>
    <w:rsid w:val="00211C9E"/>
    <w:rsid w:val="00226115"/>
    <w:rsid w:val="002552D1"/>
    <w:rsid w:val="0026441F"/>
    <w:rsid w:val="00272985"/>
    <w:rsid w:val="002D6446"/>
    <w:rsid w:val="002E1536"/>
    <w:rsid w:val="00303905"/>
    <w:rsid w:val="0030630B"/>
    <w:rsid w:val="00351C92"/>
    <w:rsid w:val="00351E7E"/>
    <w:rsid w:val="003657C6"/>
    <w:rsid w:val="00373E6C"/>
    <w:rsid w:val="00392D10"/>
    <w:rsid w:val="003A78D1"/>
    <w:rsid w:val="003C179C"/>
    <w:rsid w:val="003E2D83"/>
    <w:rsid w:val="003E6CD4"/>
    <w:rsid w:val="004130C7"/>
    <w:rsid w:val="00424777"/>
    <w:rsid w:val="00426287"/>
    <w:rsid w:val="00447C63"/>
    <w:rsid w:val="004649FE"/>
    <w:rsid w:val="00474C02"/>
    <w:rsid w:val="00480386"/>
    <w:rsid w:val="004A126D"/>
    <w:rsid w:val="004D68A1"/>
    <w:rsid w:val="004D7B0D"/>
    <w:rsid w:val="004F6F6E"/>
    <w:rsid w:val="005010AC"/>
    <w:rsid w:val="005370CB"/>
    <w:rsid w:val="0054722D"/>
    <w:rsid w:val="00562D36"/>
    <w:rsid w:val="00565FDA"/>
    <w:rsid w:val="00574381"/>
    <w:rsid w:val="0059048E"/>
    <w:rsid w:val="00594106"/>
    <w:rsid w:val="005C1FE3"/>
    <w:rsid w:val="005C3D47"/>
    <w:rsid w:val="005C5AC6"/>
    <w:rsid w:val="005D3D7E"/>
    <w:rsid w:val="005D54A9"/>
    <w:rsid w:val="005E53A2"/>
    <w:rsid w:val="005E5F34"/>
    <w:rsid w:val="006107C1"/>
    <w:rsid w:val="0061430A"/>
    <w:rsid w:val="006165E3"/>
    <w:rsid w:val="006311EF"/>
    <w:rsid w:val="00675FE4"/>
    <w:rsid w:val="00681554"/>
    <w:rsid w:val="0068666A"/>
    <w:rsid w:val="00697408"/>
    <w:rsid w:val="006A5C10"/>
    <w:rsid w:val="006B090E"/>
    <w:rsid w:val="006B1DCD"/>
    <w:rsid w:val="006F4E71"/>
    <w:rsid w:val="00705EE0"/>
    <w:rsid w:val="00707CA2"/>
    <w:rsid w:val="007207AD"/>
    <w:rsid w:val="00762FD6"/>
    <w:rsid w:val="00781140"/>
    <w:rsid w:val="007979D4"/>
    <w:rsid w:val="007A7D14"/>
    <w:rsid w:val="007B32AA"/>
    <w:rsid w:val="007B3CD5"/>
    <w:rsid w:val="007C0450"/>
    <w:rsid w:val="007F3A82"/>
    <w:rsid w:val="00802387"/>
    <w:rsid w:val="00853EAF"/>
    <w:rsid w:val="00854FBD"/>
    <w:rsid w:val="00863A23"/>
    <w:rsid w:val="00877FAE"/>
    <w:rsid w:val="008809E0"/>
    <w:rsid w:val="008934E9"/>
    <w:rsid w:val="008A706A"/>
    <w:rsid w:val="008C6660"/>
    <w:rsid w:val="00915E87"/>
    <w:rsid w:val="009444EF"/>
    <w:rsid w:val="0098604B"/>
    <w:rsid w:val="00996D9F"/>
    <w:rsid w:val="009D0D38"/>
    <w:rsid w:val="009D34B2"/>
    <w:rsid w:val="009E3C7E"/>
    <w:rsid w:val="009F23BA"/>
    <w:rsid w:val="009F2790"/>
    <w:rsid w:val="00A32BF6"/>
    <w:rsid w:val="00A50986"/>
    <w:rsid w:val="00A532ED"/>
    <w:rsid w:val="00A663FF"/>
    <w:rsid w:val="00A72D43"/>
    <w:rsid w:val="00A807F0"/>
    <w:rsid w:val="00A83C47"/>
    <w:rsid w:val="00AA5ED9"/>
    <w:rsid w:val="00AC052A"/>
    <w:rsid w:val="00AD10FE"/>
    <w:rsid w:val="00AD282D"/>
    <w:rsid w:val="00AF071D"/>
    <w:rsid w:val="00AF7986"/>
    <w:rsid w:val="00B24E7A"/>
    <w:rsid w:val="00B45DAA"/>
    <w:rsid w:val="00B534DA"/>
    <w:rsid w:val="00B54CE4"/>
    <w:rsid w:val="00BA37FC"/>
    <w:rsid w:val="00BA4234"/>
    <w:rsid w:val="00BD3018"/>
    <w:rsid w:val="00C17AAC"/>
    <w:rsid w:val="00C412F6"/>
    <w:rsid w:val="00C44F05"/>
    <w:rsid w:val="00C4644A"/>
    <w:rsid w:val="00C57D85"/>
    <w:rsid w:val="00C92ED7"/>
    <w:rsid w:val="00C97A94"/>
    <w:rsid w:val="00CC4023"/>
    <w:rsid w:val="00CD1FDC"/>
    <w:rsid w:val="00CD5ED5"/>
    <w:rsid w:val="00CF3688"/>
    <w:rsid w:val="00D00AA9"/>
    <w:rsid w:val="00D04F80"/>
    <w:rsid w:val="00D11715"/>
    <w:rsid w:val="00D2254B"/>
    <w:rsid w:val="00D36C01"/>
    <w:rsid w:val="00D41E04"/>
    <w:rsid w:val="00D442C3"/>
    <w:rsid w:val="00D60CB9"/>
    <w:rsid w:val="00D643C8"/>
    <w:rsid w:val="00D76B77"/>
    <w:rsid w:val="00D8666F"/>
    <w:rsid w:val="00D877C0"/>
    <w:rsid w:val="00D96EEE"/>
    <w:rsid w:val="00DA1354"/>
    <w:rsid w:val="00DB3393"/>
    <w:rsid w:val="00DB6F9D"/>
    <w:rsid w:val="00DC13F3"/>
    <w:rsid w:val="00DD37D5"/>
    <w:rsid w:val="00DD77AC"/>
    <w:rsid w:val="00DE1F3F"/>
    <w:rsid w:val="00DE3671"/>
    <w:rsid w:val="00DE5A26"/>
    <w:rsid w:val="00DF1F2F"/>
    <w:rsid w:val="00E107EA"/>
    <w:rsid w:val="00E23FFE"/>
    <w:rsid w:val="00E449A5"/>
    <w:rsid w:val="00E91375"/>
    <w:rsid w:val="00EC02C4"/>
    <w:rsid w:val="00EE59A5"/>
    <w:rsid w:val="00EF383B"/>
    <w:rsid w:val="00F0043C"/>
    <w:rsid w:val="00F0267C"/>
    <w:rsid w:val="00F319CF"/>
    <w:rsid w:val="00F41BAC"/>
    <w:rsid w:val="00F41E90"/>
    <w:rsid w:val="00F930E2"/>
    <w:rsid w:val="00FA3ACD"/>
    <w:rsid w:val="00FB4BE1"/>
    <w:rsid w:val="00FC3528"/>
    <w:rsid w:val="00FD28F0"/>
    <w:rsid w:val="00FD49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ACABF"/>
  <w15:docId w15:val="{4EEF3340-9E54-4ABE-8A24-473BB01A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3D47"/>
    <w:pPr>
      <w:ind w:left="720"/>
      <w:contextualSpacing/>
    </w:pPr>
  </w:style>
  <w:style w:type="table" w:styleId="Tablaconcuadrcula">
    <w:name w:val="Table Grid"/>
    <w:basedOn w:val="Tablanormal"/>
    <w:uiPriority w:val="39"/>
    <w:rsid w:val="00DE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1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140"/>
    <w:rPr>
      <w:rFonts w:ascii="Tahoma" w:hAnsi="Tahoma" w:cs="Tahoma"/>
      <w:sz w:val="16"/>
      <w:szCs w:val="16"/>
    </w:rPr>
  </w:style>
  <w:style w:type="paragraph" w:styleId="Encabezado">
    <w:name w:val="header"/>
    <w:basedOn w:val="Normal"/>
    <w:link w:val="EncabezadoCar"/>
    <w:uiPriority w:val="99"/>
    <w:unhideWhenUsed/>
    <w:rsid w:val="000953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53BD"/>
  </w:style>
  <w:style w:type="paragraph" w:styleId="Piedepgina">
    <w:name w:val="footer"/>
    <w:basedOn w:val="Normal"/>
    <w:link w:val="PiedepginaCar"/>
    <w:uiPriority w:val="99"/>
    <w:unhideWhenUsed/>
    <w:rsid w:val="000953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53BD"/>
  </w:style>
  <w:style w:type="table" w:customStyle="1" w:styleId="Tablaconcuadrcula21">
    <w:name w:val="Tabla con cuadrícula21"/>
    <w:basedOn w:val="Tablanormal"/>
    <w:next w:val="Tablaconcuadrcula"/>
    <w:uiPriority w:val="59"/>
    <w:rsid w:val="000E5C2C"/>
    <w:pPr>
      <w:spacing w:after="0" w:line="240" w:lineRule="auto"/>
    </w:pPr>
    <w:rPr>
      <w:rFonts w:ascii="Calibri" w:eastAsia="Batang"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303905"/>
    <w:rPr>
      <w:color w:val="0000FF" w:themeColor="hyperlink"/>
      <w:u w:val="single"/>
    </w:rPr>
  </w:style>
  <w:style w:type="character" w:customStyle="1" w:styleId="il">
    <w:name w:val="il"/>
    <w:basedOn w:val="Fuentedeprrafopredeter"/>
    <w:rsid w:val="009F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8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336B-5740-43CF-8131-F2211CF0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990</Words>
  <Characters>5446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Servicio Nacional de la Mujer</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Concepcion</dc:creator>
  <cp:keywords/>
  <dc:description/>
  <cp:lastModifiedBy>Ingrid Alejandra Gómez Riffo</cp:lastModifiedBy>
  <cp:revision>6</cp:revision>
  <dcterms:created xsi:type="dcterms:W3CDTF">2024-03-12T13:21:00Z</dcterms:created>
  <dcterms:modified xsi:type="dcterms:W3CDTF">2024-03-12T14:26:00Z</dcterms:modified>
</cp:coreProperties>
</file>